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627" w:rsidRPr="00C408CF" w:rsidRDefault="00EB02DC" w:rsidP="005A33A1">
      <w:pPr>
        <w:spacing w:beforeLines="50" w:before="156" w:afterLines="50" w:after="156" w:line="280" w:lineRule="exact"/>
        <w:rPr>
          <w:rFonts w:ascii="微软雅黑" w:eastAsia="微软雅黑" w:hAnsi="微软雅黑"/>
          <w:b/>
          <w:color w:val="1F497D" w:themeColor="text2"/>
          <w:sz w:val="36"/>
          <w:szCs w:val="28"/>
        </w:rPr>
      </w:pPr>
      <w:bookmarkStart w:id="0" w:name="_GoBack"/>
      <w:bookmarkEnd w:id="0"/>
      <w:r w:rsidRPr="00C408CF">
        <w:rPr>
          <w:rFonts w:ascii="微软雅黑" w:eastAsia="微软雅黑" w:hAnsi="微软雅黑" w:hint="eastAsia"/>
          <w:b/>
          <w:color w:val="1F497D" w:themeColor="text2"/>
          <w:sz w:val="36"/>
          <w:szCs w:val="28"/>
        </w:rPr>
        <w:t>附件1：</w:t>
      </w:r>
      <w:r w:rsidR="00021627" w:rsidRPr="00C408CF">
        <w:rPr>
          <w:rFonts w:ascii="微软雅黑" w:eastAsia="微软雅黑" w:hAnsi="微软雅黑" w:hint="eastAsia"/>
          <w:b/>
          <w:color w:val="1F497D" w:themeColor="text2"/>
          <w:sz w:val="36"/>
          <w:szCs w:val="28"/>
        </w:rPr>
        <w:t>拟定制课程的师资</w:t>
      </w:r>
      <w:r w:rsidRPr="00C408CF">
        <w:rPr>
          <w:rFonts w:ascii="微软雅黑" w:eastAsia="微软雅黑" w:hAnsi="微软雅黑" w:hint="eastAsia"/>
          <w:b/>
          <w:color w:val="1F497D" w:themeColor="text2"/>
          <w:sz w:val="36"/>
          <w:szCs w:val="28"/>
        </w:rPr>
        <w:t>和课程</w:t>
      </w:r>
      <w:r w:rsidR="00E768B7" w:rsidRPr="00C408CF">
        <w:rPr>
          <w:rFonts w:ascii="微软雅黑" w:eastAsia="微软雅黑" w:hAnsi="微软雅黑" w:hint="eastAsia"/>
          <w:b/>
          <w:color w:val="1F497D" w:themeColor="text2"/>
          <w:sz w:val="36"/>
          <w:szCs w:val="28"/>
        </w:rPr>
        <w:t>情况</w:t>
      </w:r>
    </w:p>
    <w:p w:rsidR="00122470" w:rsidRPr="00122470" w:rsidRDefault="00122470" w:rsidP="005A33A1">
      <w:pPr>
        <w:spacing w:beforeLines="50" w:before="156" w:afterLines="50" w:after="156" w:line="280" w:lineRule="exact"/>
        <w:rPr>
          <w:rFonts w:ascii="宋体" w:eastAsia="宋体" w:hAnsi="宋体"/>
          <w:b/>
          <w:color w:val="1F497D" w:themeColor="text2"/>
          <w:szCs w:val="21"/>
        </w:rPr>
      </w:pPr>
    </w:p>
    <w:p w:rsidR="009A5564" w:rsidRPr="009A5564" w:rsidRDefault="009A5564" w:rsidP="005A33A1">
      <w:pPr>
        <w:spacing w:beforeLines="200" w:before="624" w:afterLines="50" w:after="156" w:line="240" w:lineRule="atLeast"/>
        <w:rPr>
          <w:rFonts w:ascii="微软雅黑" w:eastAsia="微软雅黑" w:hAnsi="微软雅黑"/>
          <w:b/>
        </w:rPr>
      </w:pPr>
      <w:r w:rsidRPr="009A5564">
        <w:rPr>
          <w:rFonts w:ascii="微软雅黑" w:eastAsia="微软雅黑" w:hAnsi="微软雅黑" w:cs="Times"/>
          <w:noProof/>
          <w:color w:val="FC290F"/>
        </w:rPr>
        <w:drawing>
          <wp:anchor distT="0" distB="0" distL="114300" distR="114300" simplePos="0" relativeHeight="251659264" behindDoc="0" locked="0" layoutInCell="1" allowOverlap="1">
            <wp:simplePos x="0" y="0"/>
            <wp:positionH relativeFrom="column">
              <wp:posOffset>4411980</wp:posOffset>
            </wp:positionH>
            <wp:positionV relativeFrom="paragraph">
              <wp:posOffset>467995</wp:posOffset>
            </wp:positionV>
            <wp:extent cx="1435735" cy="1678940"/>
            <wp:effectExtent l="0" t="0" r="1206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32127" r="26194"/>
                    <a:stretch/>
                  </pic:blipFill>
                  <pic:spPr bwMode="auto">
                    <a:xfrm>
                      <a:off x="0" y="0"/>
                      <a:ext cx="1435735" cy="16789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Pr="009A5564">
        <w:rPr>
          <w:rFonts w:ascii="微软雅黑" w:eastAsia="微软雅黑" w:hAnsi="微软雅黑" w:hint="eastAsia"/>
          <w:b/>
        </w:rPr>
        <w:t>商科主题课程</w:t>
      </w:r>
    </w:p>
    <w:p w:rsidR="009A5564" w:rsidRPr="009A5564" w:rsidRDefault="009A5564" w:rsidP="005A33A1">
      <w:pPr>
        <w:pStyle w:val="a7"/>
        <w:numPr>
          <w:ilvl w:val="0"/>
          <w:numId w:val="1"/>
        </w:numPr>
        <w:spacing w:beforeLines="50" w:before="156" w:afterLines="50" w:after="156" w:line="240" w:lineRule="atLeast"/>
        <w:ind w:firstLineChars="0" w:firstLine="0"/>
        <w:jc w:val="both"/>
        <w:rPr>
          <w:rFonts w:ascii="微软雅黑" w:eastAsia="微软雅黑" w:hAnsi="微软雅黑" w:cs="Iskoola Pota"/>
          <w:sz w:val="21"/>
          <w:u w:val="single"/>
        </w:rPr>
      </w:pPr>
      <w:r w:rsidRPr="009A5564">
        <w:rPr>
          <w:rFonts w:ascii="微软雅黑" w:eastAsia="微软雅黑" w:hAnsi="微软雅黑" w:cs="Iskoola Pota" w:hint="eastAsia"/>
          <w:sz w:val="21"/>
          <w:u w:val="single"/>
        </w:rPr>
        <w:t xml:space="preserve">课程一 </w:t>
      </w:r>
      <w:r w:rsidRPr="009A5564">
        <w:rPr>
          <w:rFonts w:ascii="微软雅黑" w:eastAsia="微软雅黑" w:hAnsi="微软雅黑" w:cs="Iskoola Pota"/>
          <w:sz w:val="21"/>
          <w:u w:val="single"/>
        </w:rPr>
        <w:t xml:space="preserve">Behavioral Finance and Market Valuation </w:t>
      </w:r>
    </w:p>
    <w:p w:rsidR="009A5564" w:rsidRPr="009A5564" w:rsidRDefault="009A5564" w:rsidP="005A33A1">
      <w:pPr>
        <w:spacing w:beforeLines="50" w:before="156" w:afterLines="50" w:after="156" w:line="240" w:lineRule="atLeast"/>
        <w:rPr>
          <w:rFonts w:ascii="微软雅黑" w:eastAsia="微软雅黑" w:hAnsi="微软雅黑" w:cs="Iskoola Pota"/>
        </w:rPr>
      </w:pPr>
      <w:r w:rsidRPr="009A5564">
        <w:rPr>
          <w:rFonts w:ascii="微软雅黑" w:eastAsia="微软雅黑" w:hAnsi="微软雅黑" w:cs="Iskoola Pota"/>
        </w:rPr>
        <w:t>授课教授：Professor Raghu Rau</w:t>
      </w:r>
    </w:p>
    <w:p w:rsidR="009A5564" w:rsidRPr="009A5564" w:rsidRDefault="009A5564" w:rsidP="005A33A1">
      <w:pPr>
        <w:pStyle w:val="a7"/>
        <w:numPr>
          <w:ilvl w:val="0"/>
          <w:numId w:val="11"/>
        </w:numPr>
        <w:spacing w:beforeLines="30" w:before="93" w:after="50" w:line="240" w:lineRule="atLeast"/>
        <w:ind w:firstLineChars="0" w:firstLine="0"/>
        <w:jc w:val="both"/>
        <w:rPr>
          <w:rFonts w:ascii="微软雅黑" w:eastAsia="微软雅黑" w:hAnsi="微软雅黑"/>
          <w:sz w:val="21"/>
        </w:rPr>
      </w:pPr>
      <w:r w:rsidRPr="009A5564">
        <w:rPr>
          <w:rFonts w:ascii="微软雅黑" w:eastAsia="微软雅黑" w:hAnsi="微软雅黑"/>
          <w:sz w:val="21"/>
        </w:rPr>
        <w:t xml:space="preserve">Sir Evelyn de Rothschild Professor of Finance </w:t>
      </w:r>
    </w:p>
    <w:p w:rsidR="009A5564" w:rsidRPr="009A5564" w:rsidRDefault="009A5564" w:rsidP="005A33A1">
      <w:pPr>
        <w:pStyle w:val="a7"/>
        <w:spacing w:beforeLines="30" w:before="93" w:after="50" w:line="240" w:lineRule="atLeast"/>
        <w:ind w:left="360" w:firstLineChars="0" w:firstLine="0"/>
        <w:jc w:val="both"/>
        <w:rPr>
          <w:rFonts w:ascii="微软雅黑" w:eastAsia="微软雅黑" w:hAnsi="微软雅黑"/>
          <w:sz w:val="21"/>
          <w:lang w:eastAsia="zh-CN"/>
        </w:rPr>
      </w:pPr>
      <w:r w:rsidRPr="009A5564">
        <w:rPr>
          <w:rFonts w:ascii="微软雅黑" w:eastAsia="微软雅黑" w:hAnsi="微软雅黑" w:hint="eastAsia"/>
          <w:sz w:val="21"/>
          <w:lang w:eastAsia="zh-CN"/>
        </w:rPr>
        <w:t>剑桥大学罗斯柴尔德金融教授</w:t>
      </w:r>
    </w:p>
    <w:p w:rsidR="009A5564" w:rsidRPr="009A5564" w:rsidRDefault="009A5564" w:rsidP="005A33A1">
      <w:pPr>
        <w:pStyle w:val="a7"/>
        <w:numPr>
          <w:ilvl w:val="0"/>
          <w:numId w:val="11"/>
        </w:numPr>
        <w:spacing w:beforeLines="30" w:before="93" w:after="50" w:line="240" w:lineRule="atLeast"/>
        <w:ind w:firstLineChars="0" w:firstLine="0"/>
        <w:jc w:val="both"/>
        <w:rPr>
          <w:rFonts w:ascii="微软雅黑" w:eastAsia="微软雅黑" w:hAnsi="微软雅黑"/>
          <w:sz w:val="21"/>
        </w:rPr>
      </w:pPr>
      <w:r w:rsidRPr="009A5564">
        <w:rPr>
          <w:rFonts w:ascii="微软雅黑" w:eastAsia="微软雅黑" w:hAnsi="微软雅黑"/>
          <w:sz w:val="21"/>
        </w:rPr>
        <w:t xml:space="preserve">Head of the School's Finance &amp; Accounting Subject Group, </w:t>
      </w:r>
      <w:r w:rsidRPr="009A5564">
        <w:rPr>
          <w:rFonts w:ascii="微软雅黑" w:eastAsia="微软雅黑" w:hAnsi="微软雅黑" w:hint="eastAsia"/>
          <w:sz w:val="21"/>
        </w:rPr>
        <w:t>Cambridge University</w:t>
      </w:r>
    </w:p>
    <w:p w:rsidR="009A5564" w:rsidRPr="009A5564" w:rsidRDefault="009A5564" w:rsidP="005A33A1">
      <w:pPr>
        <w:pStyle w:val="a7"/>
        <w:spacing w:beforeLines="30" w:before="93" w:after="50" w:line="240" w:lineRule="atLeast"/>
        <w:ind w:left="360" w:firstLineChars="0" w:firstLine="0"/>
        <w:jc w:val="both"/>
        <w:rPr>
          <w:rFonts w:ascii="微软雅黑" w:eastAsia="微软雅黑" w:hAnsi="微软雅黑"/>
          <w:sz w:val="21"/>
          <w:lang w:eastAsia="zh-CN"/>
        </w:rPr>
      </w:pPr>
      <w:r w:rsidRPr="009A5564">
        <w:rPr>
          <w:rFonts w:ascii="微软雅黑" w:eastAsia="微软雅黑" w:hAnsi="微软雅黑"/>
          <w:sz w:val="21"/>
          <w:lang w:eastAsia="zh-CN"/>
        </w:rPr>
        <w:t>剑桥大学商学院金融与会计系主席</w:t>
      </w:r>
    </w:p>
    <w:p w:rsidR="009A5564" w:rsidRPr="009A5564" w:rsidRDefault="009A5564" w:rsidP="005A33A1">
      <w:pPr>
        <w:pStyle w:val="a7"/>
        <w:numPr>
          <w:ilvl w:val="0"/>
          <w:numId w:val="11"/>
        </w:numPr>
        <w:spacing w:beforeLines="30" w:before="93" w:after="50" w:line="240" w:lineRule="atLeast"/>
        <w:ind w:firstLineChars="0" w:firstLine="0"/>
        <w:jc w:val="both"/>
        <w:rPr>
          <w:rFonts w:ascii="微软雅黑" w:eastAsia="微软雅黑" w:hAnsi="微软雅黑"/>
          <w:sz w:val="21"/>
        </w:rPr>
      </w:pPr>
      <w:r w:rsidRPr="009A5564">
        <w:rPr>
          <w:rFonts w:ascii="微软雅黑" w:eastAsia="微软雅黑" w:hAnsi="微软雅黑"/>
          <w:sz w:val="21"/>
        </w:rPr>
        <w:t>Past President of the European Finance Association</w:t>
      </w:r>
    </w:p>
    <w:p w:rsidR="009A5564" w:rsidRPr="009A5564" w:rsidRDefault="009A5564" w:rsidP="005A33A1">
      <w:pPr>
        <w:pStyle w:val="a7"/>
        <w:spacing w:beforeLines="30" w:before="93" w:after="50" w:line="240" w:lineRule="atLeast"/>
        <w:ind w:left="360" w:firstLineChars="0" w:firstLine="0"/>
        <w:jc w:val="both"/>
        <w:rPr>
          <w:rFonts w:ascii="微软雅黑" w:eastAsia="微软雅黑" w:hAnsi="微软雅黑"/>
          <w:sz w:val="21"/>
          <w:lang w:eastAsia="zh-CN"/>
        </w:rPr>
      </w:pPr>
      <w:r w:rsidRPr="009A5564">
        <w:rPr>
          <w:rFonts w:ascii="微软雅黑" w:eastAsia="微软雅黑" w:hAnsi="微软雅黑"/>
          <w:sz w:val="21"/>
          <w:lang w:eastAsia="zh-CN"/>
        </w:rPr>
        <w:t>前</w:t>
      </w:r>
      <w:r w:rsidRPr="009A5564">
        <w:rPr>
          <w:rFonts w:ascii="微软雅黑" w:eastAsia="微软雅黑" w:hAnsi="微软雅黑" w:hint="eastAsia"/>
          <w:sz w:val="21"/>
          <w:lang w:eastAsia="zh-CN"/>
        </w:rPr>
        <w:t>欧洲金融协会主席</w:t>
      </w:r>
    </w:p>
    <w:p w:rsidR="009A5564" w:rsidRPr="009A5564" w:rsidRDefault="009A5564" w:rsidP="005A33A1">
      <w:pPr>
        <w:spacing w:beforeLines="50" w:before="156" w:afterLines="50" w:after="156" w:line="240" w:lineRule="atLeast"/>
        <w:rPr>
          <w:rFonts w:ascii="微软雅黑" w:eastAsia="微软雅黑" w:hAnsi="微软雅黑" w:cs="Iskoola Pota"/>
        </w:rPr>
      </w:pPr>
      <w:r w:rsidRPr="009A5564">
        <w:rPr>
          <w:rFonts w:ascii="微软雅黑" w:eastAsia="微软雅黑" w:hAnsi="微软雅黑" w:cs="Iskoola Pota"/>
        </w:rPr>
        <w:t>Raghu</w:t>
      </w:r>
      <w:r>
        <w:rPr>
          <w:rFonts w:ascii="微软雅黑" w:eastAsia="微软雅黑" w:hAnsi="微软雅黑" w:cs="Iskoola Pota" w:hint="eastAsia"/>
        </w:rPr>
        <w:t xml:space="preserve"> </w:t>
      </w:r>
      <w:r>
        <w:rPr>
          <w:rFonts w:ascii="微软雅黑" w:eastAsia="微软雅黑" w:hAnsi="微软雅黑" w:cs="Iskoola Pota"/>
        </w:rPr>
        <w:t>Ra</w:t>
      </w:r>
      <w:r>
        <w:rPr>
          <w:rFonts w:ascii="微软雅黑" w:eastAsia="微软雅黑" w:hAnsi="微软雅黑" w:cs="Iskoola Pota" w:hint="eastAsia"/>
        </w:rPr>
        <w:t>u</w:t>
      </w:r>
      <w:r w:rsidRPr="009A5564">
        <w:rPr>
          <w:rFonts w:ascii="微软雅黑" w:eastAsia="微软雅黑" w:hAnsi="微软雅黑" w:cs="Iskoola Pota" w:hint="eastAsia"/>
        </w:rPr>
        <w:t>教授在全球很多大学进行过教学工作，它们包括：巴黎政治学院、普渡大学、加州大学洛杉矶分校，上一份工作是在加州大学伯克利分校。2008-2009年，R</w:t>
      </w:r>
      <w:r w:rsidRPr="009A5564">
        <w:rPr>
          <w:rFonts w:ascii="微软雅黑" w:eastAsia="微软雅黑" w:hAnsi="微软雅黑" w:cs="Iskoola Pota"/>
        </w:rPr>
        <w:t>aghu</w:t>
      </w:r>
      <w:r w:rsidRPr="009A5564">
        <w:rPr>
          <w:rFonts w:ascii="微软雅黑" w:eastAsia="微软雅黑" w:hAnsi="微软雅黑" w:cs="Iskoola Pota" w:hint="eastAsia"/>
        </w:rPr>
        <w:t>教授在旧金山工作期间，是全球最大的资产管理公司——巴克莱全球投资者的负责人。他是财务管理期刊的编辑，也是国际财经评论和财经季刊的副主编。他的研究被主流媒体如：纽约时报、金融时报、华尔街日报、经济学人等频繁报导。</w:t>
      </w:r>
    </w:p>
    <w:p w:rsidR="009A5564" w:rsidRDefault="009A5564" w:rsidP="005A33A1">
      <w:pPr>
        <w:spacing w:beforeLines="50" w:before="156" w:afterLines="50" w:after="156" w:line="240" w:lineRule="atLeast"/>
        <w:rPr>
          <w:rFonts w:ascii="微软雅黑" w:eastAsia="微软雅黑" w:hAnsi="微软雅黑" w:cs="Iskoola Pota"/>
        </w:rPr>
      </w:pPr>
    </w:p>
    <w:p w:rsidR="009A5564" w:rsidRPr="009A5564" w:rsidRDefault="009A5564" w:rsidP="005A33A1">
      <w:pPr>
        <w:spacing w:beforeLines="50" w:before="156" w:afterLines="50" w:after="156" w:line="240" w:lineRule="atLeast"/>
        <w:rPr>
          <w:rFonts w:ascii="微软雅黑" w:eastAsia="微软雅黑" w:hAnsi="微软雅黑" w:cs="Iskoola Pota"/>
        </w:rPr>
      </w:pPr>
    </w:p>
    <w:p w:rsidR="009A5564" w:rsidRPr="009A5564" w:rsidRDefault="009A5564" w:rsidP="005A33A1">
      <w:pPr>
        <w:spacing w:beforeLines="50" w:before="156" w:afterLines="50" w:after="156" w:line="240" w:lineRule="atLeast"/>
        <w:rPr>
          <w:rFonts w:ascii="微软雅黑" w:eastAsia="微软雅黑" w:hAnsi="微软雅黑" w:cs="Iskoola Pota"/>
          <w:b/>
        </w:rPr>
      </w:pPr>
      <w:r w:rsidRPr="009A5564">
        <w:rPr>
          <w:rFonts w:ascii="微软雅黑" w:eastAsia="微软雅黑" w:hAnsi="微软雅黑" w:cs="Iskoola Pota"/>
          <w:b/>
        </w:rPr>
        <w:lastRenderedPageBreak/>
        <w:t>课程</w:t>
      </w:r>
      <w:r w:rsidRPr="009A5564">
        <w:rPr>
          <w:rFonts w:ascii="微软雅黑" w:eastAsia="微软雅黑" w:hAnsi="微软雅黑" w:cs="Iskoola Pota" w:hint="eastAsia"/>
          <w:b/>
        </w:rPr>
        <w:t>英文原版</w:t>
      </w:r>
      <w:r w:rsidRPr="009A5564">
        <w:rPr>
          <w:rFonts w:ascii="微软雅黑" w:eastAsia="微软雅黑" w:hAnsi="微软雅黑" w:cs="Iskoola Pota"/>
          <w:b/>
        </w:rPr>
        <w:t>概括：</w:t>
      </w:r>
    </w:p>
    <w:p w:rsidR="009A5564" w:rsidRPr="009A5564" w:rsidRDefault="009A5564" w:rsidP="005A33A1">
      <w:pPr>
        <w:spacing w:beforeLines="50" w:before="156" w:afterLines="50" w:after="156" w:line="240" w:lineRule="atLeast"/>
        <w:rPr>
          <w:rFonts w:ascii="微软雅黑" w:eastAsia="微软雅黑" w:hAnsi="微软雅黑" w:cs="Iskoola Pota"/>
        </w:rPr>
      </w:pPr>
      <w:r w:rsidRPr="009A5564">
        <w:rPr>
          <w:rFonts w:ascii="微软雅黑" w:eastAsia="微软雅黑" w:hAnsi="微软雅黑" w:cs="Iskoola Pota"/>
        </w:rPr>
        <w:t xml:space="preserve">Behavioral finance is a new field in finance, </w:t>
      </w:r>
      <w:bookmarkStart w:id="1" w:name="OLE_LINK118"/>
      <w:bookmarkStart w:id="2" w:name="OLE_LINK119"/>
      <w:r w:rsidRPr="009A5564">
        <w:rPr>
          <w:rFonts w:ascii="微软雅黑" w:eastAsia="微软雅黑" w:hAnsi="微软雅黑" w:cs="Iskoola Pota"/>
        </w:rPr>
        <w:t>which has been the subject of an increasing amount of research over the last few years</w:t>
      </w:r>
      <w:bookmarkEnd w:id="1"/>
      <w:bookmarkEnd w:id="2"/>
      <w:r w:rsidRPr="009A5564">
        <w:rPr>
          <w:rFonts w:ascii="微软雅黑" w:eastAsia="微软雅黑" w:hAnsi="微软雅黑" w:cs="Iskoola Pota"/>
        </w:rPr>
        <w:t>. Over the entire history of finance research,</w:t>
      </w:r>
      <w:bookmarkStart w:id="3" w:name="OLE_LINK120"/>
      <w:bookmarkStart w:id="4" w:name="OLE_LINK121"/>
      <w:r w:rsidRPr="009A5564">
        <w:rPr>
          <w:rFonts w:ascii="微软雅黑" w:eastAsia="微软雅黑" w:hAnsi="微软雅黑" w:cs="Iskoola Pota"/>
        </w:rPr>
        <w:t xml:space="preserve"> it has been believed that markets are efficient and that prices reflect fundamental values</w:t>
      </w:r>
      <w:bookmarkEnd w:id="3"/>
      <w:bookmarkEnd w:id="4"/>
      <w:r w:rsidRPr="009A5564">
        <w:rPr>
          <w:rFonts w:ascii="微软雅黑" w:eastAsia="微软雅黑" w:hAnsi="微软雅黑" w:cs="Iskoola Pota"/>
        </w:rPr>
        <w:t xml:space="preserve">. Over the last decade however, </w:t>
      </w:r>
      <w:bookmarkStart w:id="5" w:name="OLE_LINK122"/>
      <w:bookmarkStart w:id="6" w:name="OLE_LINK123"/>
      <w:r w:rsidRPr="009A5564">
        <w:rPr>
          <w:rFonts w:ascii="微软雅黑" w:eastAsia="微软雅黑" w:hAnsi="微软雅黑" w:cs="Iskoola Pota"/>
        </w:rPr>
        <w:t>a number of researchers have documented that, contrary to the efficient markets and portfolio theory hypotheses, anomalies can be observed in returns to firms after an enormous variety of corporate events from mergers to share repurchases to stock splits</w:t>
      </w:r>
      <w:bookmarkEnd w:id="5"/>
      <w:bookmarkEnd w:id="6"/>
      <w:r w:rsidRPr="009A5564">
        <w:rPr>
          <w:rFonts w:ascii="微软雅黑" w:eastAsia="微软雅黑" w:hAnsi="微软雅黑" w:cs="Iskoola Pota"/>
        </w:rPr>
        <w:t>.</w:t>
      </w:r>
    </w:p>
    <w:p w:rsidR="009A5564" w:rsidRPr="009A5564" w:rsidRDefault="009A5564" w:rsidP="005A33A1">
      <w:pPr>
        <w:spacing w:beforeLines="50" w:before="156" w:afterLines="50" w:after="156" w:line="240" w:lineRule="atLeast"/>
        <w:rPr>
          <w:rFonts w:ascii="微软雅黑" w:eastAsia="微软雅黑" w:hAnsi="微软雅黑" w:cs="Iskoola Pota"/>
        </w:rPr>
      </w:pPr>
      <w:bookmarkStart w:id="7" w:name="OLE_LINK124"/>
      <w:bookmarkStart w:id="8" w:name="OLE_LINK125"/>
      <w:r w:rsidRPr="009A5564">
        <w:rPr>
          <w:rFonts w:ascii="微软雅黑" w:eastAsia="微软雅黑" w:hAnsi="微软雅黑" w:cs="Iskoola Pota"/>
        </w:rPr>
        <w:t>We will examine whether behavioral biases influence managerial and investor actions.</w:t>
      </w:r>
      <w:bookmarkStart w:id="9" w:name="OLE_LINK126"/>
      <w:bookmarkStart w:id="10" w:name="OLE_LINK127"/>
      <w:bookmarkEnd w:id="7"/>
      <w:bookmarkEnd w:id="8"/>
      <w:r w:rsidRPr="009A5564">
        <w:rPr>
          <w:rFonts w:ascii="微软雅黑" w:eastAsia="微软雅黑" w:hAnsi="微软雅黑" w:cs="Iskoola Pota"/>
        </w:rPr>
        <w:t>We will examine behavioral decision traps obstacles that might stand in the way of the normative ideal of value maximization.</w:t>
      </w:r>
      <w:bookmarkEnd w:id="9"/>
      <w:bookmarkEnd w:id="10"/>
      <w:r w:rsidRPr="009A5564">
        <w:rPr>
          <w:rFonts w:ascii="微软雅黑" w:eastAsia="微软雅黑" w:hAnsi="微软雅黑" w:cs="Iskoola Pota"/>
        </w:rPr>
        <w:t xml:space="preserve"> We will also examine how the insights of behavioral finance complements the traditional paradigm and sheds light on the behavior of asset prices,</w:t>
      </w:r>
      <w:bookmarkStart w:id="11" w:name="OLE_LINK130"/>
      <w:r w:rsidRPr="009A5564">
        <w:rPr>
          <w:rFonts w:ascii="微软雅黑" w:eastAsia="微软雅黑" w:hAnsi="微软雅黑" w:cs="Iskoola Pota"/>
        </w:rPr>
        <w:t xml:space="preserve"> corporate finance, and various Wall Street institutions and practices</w:t>
      </w:r>
      <w:bookmarkEnd w:id="11"/>
      <w:r w:rsidRPr="009A5564">
        <w:rPr>
          <w:rFonts w:ascii="微软雅黑" w:eastAsia="微软雅黑" w:hAnsi="微软雅黑" w:cs="Iskoola Pota"/>
        </w:rPr>
        <w:t>.</w:t>
      </w:r>
    </w:p>
    <w:p w:rsidR="009A5564" w:rsidRPr="009A5564" w:rsidRDefault="009A5564" w:rsidP="005A33A1">
      <w:pPr>
        <w:spacing w:beforeLines="50" w:before="156" w:afterLines="50" w:after="156" w:line="240" w:lineRule="atLeast"/>
        <w:rPr>
          <w:rFonts w:ascii="微软雅黑" w:eastAsia="微软雅黑" w:hAnsi="微软雅黑" w:cs="Iskoola Pota"/>
        </w:rPr>
      </w:pPr>
    </w:p>
    <w:p w:rsidR="009A5564" w:rsidRDefault="009A5564" w:rsidP="005A33A1">
      <w:pPr>
        <w:spacing w:beforeLines="50" w:before="156" w:afterLines="50" w:after="156" w:line="240" w:lineRule="atLeast"/>
        <w:rPr>
          <w:rFonts w:ascii="微软雅黑" w:eastAsia="微软雅黑" w:hAnsi="微软雅黑" w:cs="Iskoola Pota"/>
        </w:rPr>
      </w:pPr>
    </w:p>
    <w:p w:rsidR="009A5564" w:rsidRDefault="009A5564" w:rsidP="005A33A1">
      <w:pPr>
        <w:spacing w:beforeLines="50" w:before="156" w:afterLines="50" w:after="156" w:line="240" w:lineRule="atLeast"/>
        <w:rPr>
          <w:rFonts w:ascii="微软雅黑" w:eastAsia="微软雅黑" w:hAnsi="微软雅黑" w:cs="Iskoola Pota"/>
        </w:rPr>
      </w:pPr>
    </w:p>
    <w:p w:rsidR="009A5564" w:rsidRDefault="009A5564" w:rsidP="005A33A1">
      <w:pPr>
        <w:spacing w:beforeLines="50" w:before="156" w:afterLines="50" w:after="156" w:line="240" w:lineRule="atLeast"/>
        <w:rPr>
          <w:rFonts w:ascii="微软雅黑" w:eastAsia="微软雅黑" w:hAnsi="微软雅黑" w:cs="Iskoola Pota"/>
        </w:rPr>
      </w:pPr>
    </w:p>
    <w:p w:rsidR="009A5564" w:rsidRDefault="009A5564" w:rsidP="005A33A1">
      <w:pPr>
        <w:spacing w:beforeLines="50" w:before="156" w:afterLines="50" w:after="156" w:line="240" w:lineRule="atLeast"/>
        <w:rPr>
          <w:rFonts w:ascii="微软雅黑" w:eastAsia="微软雅黑" w:hAnsi="微软雅黑" w:cs="Iskoola Pota"/>
        </w:rPr>
      </w:pPr>
    </w:p>
    <w:p w:rsidR="009A5564" w:rsidRPr="009A5564" w:rsidRDefault="009A5564" w:rsidP="005A33A1">
      <w:pPr>
        <w:spacing w:beforeLines="50" w:before="156" w:afterLines="50" w:after="156" w:line="240" w:lineRule="atLeast"/>
        <w:rPr>
          <w:rFonts w:ascii="微软雅黑" w:eastAsia="微软雅黑" w:hAnsi="微软雅黑" w:cs="Iskoola Pota"/>
        </w:rPr>
      </w:pPr>
    </w:p>
    <w:p w:rsidR="009A5564" w:rsidRPr="009A5564" w:rsidRDefault="009A5564" w:rsidP="005A33A1">
      <w:pPr>
        <w:pStyle w:val="a7"/>
        <w:numPr>
          <w:ilvl w:val="0"/>
          <w:numId w:val="1"/>
        </w:numPr>
        <w:spacing w:beforeLines="50" w:before="156" w:afterLines="50" w:after="156" w:line="240" w:lineRule="atLeast"/>
        <w:ind w:firstLineChars="0" w:firstLine="0"/>
        <w:jc w:val="both"/>
        <w:rPr>
          <w:rFonts w:ascii="微软雅黑" w:eastAsia="微软雅黑" w:hAnsi="微软雅黑" w:cs="Iskoola Pota"/>
          <w:sz w:val="21"/>
          <w:u w:val="single"/>
        </w:rPr>
      </w:pPr>
      <w:r w:rsidRPr="009A5564">
        <w:rPr>
          <w:rFonts w:ascii="微软雅黑" w:eastAsia="微软雅黑" w:hAnsi="微软雅黑" w:cs="Iskoola Pota" w:hint="eastAsia"/>
          <w:sz w:val="21"/>
          <w:u w:val="single"/>
        </w:rPr>
        <w:lastRenderedPageBreak/>
        <w:t>课程</w:t>
      </w:r>
      <w:r w:rsidRPr="009A5564">
        <w:rPr>
          <w:rFonts w:ascii="微软雅黑" w:eastAsia="微软雅黑" w:hAnsi="微软雅黑" w:cs="Iskoola Pota"/>
          <w:sz w:val="21"/>
          <w:u w:val="single"/>
          <w:lang w:eastAsia="zh-CN"/>
        </w:rPr>
        <w:t>二</w:t>
      </w:r>
      <w:r w:rsidRPr="009A5564">
        <w:rPr>
          <w:rFonts w:ascii="微软雅黑" w:eastAsia="微软雅黑" w:hAnsi="微软雅黑" w:cs="Iskoola Pota"/>
          <w:sz w:val="21"/>
          <w:u w:val="single"/>
        </w:rPr>
        <w:t xml:space="preserve">Real Estate Finance &amp; Risk Analysis </w:t>
      </w:r>
    </w:p>
    <w:p w:rsidR="009A5564" w:rsidRPr="009A5564" w:rsidRDefault="009A5564" w:rsidP="005A33A1">
      <w:pPr>
        <w:spacing w:beforeLines="50" w:before="156" w:afterLines="50" w:after="156" w:line="240" w:lineRule="atLeast"/>
        <w:rPr>
          <w:rFonts w:ascii="微软雅黑" w:eastAsia="微软雅黑" w:hAnsi="微软雅黑" w:cs="Iskoola Pota"/>
        </w:rPr>
      </w:pPr>
      <w:r w:rsidRPr="009A5564">
        <w:rPr>
          <w:rFonts w:ascii="微软雅黑" w:eastAsia="微软雅黑" w:hAnsi="微软雅黑" w:cs="Iskoola Pota"/>
        </w:rPr>
        <w:t>授课教授：Professor Kanak Patel</w:t>
      </w:r>
    </w:p>
    <w:p w:rsidR="009A5564" w:rsidRPr="009A5564" w:rsidRDefault="009A5564" w:rsidP="005A33A1">
      <w:pPr>
        <w:pStyle w:val="a7"/>
        <w:numPr>
          <w:ilvl w:val="0"/>
          <w:numId w:val="10"/>
        </w:numPr>
        <w:spacing w:beforeLines="50" w:before="156" w:afterLines="50" w:after="156" w:line="240" w:lineRule="atLeast"/>
        <w:ind w:firstLineChars="0" w:firstLine="0"/>
        <w:jc w:val="both"/>
        <w:rPr>
          <w:rFonts w:ascii="微软雅黑" w:eastAsia="微软雅黑" w:hAnsi="微软雅黑"/>
          <w:color w:val="404040" w:themeColor="text1" w:themeTint="BF"/>
          <w:sz w:val="21"/>
          <w:lang w:eastAsia="zh-CN"/>
        </w:rPr>
      </w:pPr>
      <w:bookmarkStart w:id="12" w:name="OLE_LINK133"/>
      <w:r w:rsidRPr="009A5564">
        <w:rPr>
          <w:rFonts w:ascii="微软雅黑" w:eastAsia="微软雅黑" w:hAnsi="微软雅黑" w:cs="Helvetica Neue"/>
          <w:noProof/>
          <w:color w:val="2F2F2F"/>
          <w:sz w:val="21"/>
          <w:lang w:eastAsia="zh-CN"/>
        </w:rPr>
        <w:drawing>
          <wp:anchor distT="0" distB="0" distL="114300" distR="114300" simplePos="0" relativeHeight="251660288" behindDoc="0" locked="0" layoutInCell="1" allowOverlap="1">
            <wp:simplePos x="0" y="0"/>
            <wp:positionH relativeFrom="column">
              <wp:posOffset>4408805</wp:posOffset>
            </wp:positionH>
            <wp:positionV relativeFrom="paragraph">
              <wp:posOffset>249555</wp:posOffset>
            </wp:positionV>
            <wp:extent cx="1461135" cy="1622425"/>
            <wp:effectExtent l="1905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tretch>
                      <a:fillRect/>
                    </a:stretch>
                  </pic:blipFill>
                  <pic:spPr bwMode="auto">
                    <a:xfrm>
                      <a:off x="0" y="0"/>
                      <a:ext cx="1461135" cy="162242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Pr="009A5564">
        <w:rPr>
          <w:rFonts w:ascii="微软雅黑" w:eastAsia="微软雅黑" w:hAnsi="微软雅黑" w:hint="eastAsia"/>
          <w:color w:val="404040" w:themeColor="text1" w:themeTint="BF"/>
          <w:sz w:val="21"/>
          <w:lang w:eastAsia="zh-CN"/>
        </w:rPr>
        <w:t>剑桥大学麦格达伦学院经济系研究主任、硕士博士生导师</w:t>
      </w:r>
    </w:p>
    <w:p w:rsidR="009A5564" w:rsidRPr="009A5564" w:rsidRDefault="009A5564" w:rsidP="005A33A1">
      <w:pPr>
        <w:pStyle w:val="a7"/>
        <w:numPr>
          <w:ilvl w:val="0"/>
          <w:numId w:val="10"/>
        </w:numPr>
        <w:spacing w:beforeLines="50" w:before="156" w:afterLines="50" w:after="156" w:line="240" w:lineRule="atLeast"/>
        <w:ind w:firstLineChars="0" w:firstLine="0"/>
        <w:jc w:val="both"/>
        <w:rPr>
          <w:rFonts w:ascii="微软雅黑" w:eastAsia="微软雅黑" w:hAnsi="微软雅黑"/>
          <w:color w:val="404040" w:themeColor="text1" w:themeTint="BF"/>
          <w:sz w:val="21"/>
        </w:rPr>
      </w:pPr>
      <w:r w:rsidRPr="009A5564">
        <w:rPr>
          <w:rFonts w:ascii="微软雅黑" w:eastAsia="微软雅黑" w:hAnsi="微软雅黑" w:hint="eastAsia"/>
          <w:color w:val="404040" w:themeColor="text1" w:themeTint="BF"/>
          <w:sz w:val="21"/>
        </w:rPr>
        <w:t>前亚洲房地产学会主席</w:t>
      </w:r>
    </w:p>
    <w:p w:rsidR="009A5564" w:rsidRPr="009A5564" w:rsidRDefault="009A5564" w:rsidP="005A33A1">
      <w:pPr>
        <w:pStyle w:val="a7"/>
        <w:numPr>
          <w:ilvl w:val="0"/>
          <w:numId w:val="10"/>
        </w:numPr>
        <w:spacing w:beforeLines="50" w:before="156" w:afterLines="50" w:after="156" w:line="240" w:lineRule="atLeast"/>
        <w:ind w:firstLineChars="0" w:firstLine="0"/>
        <w:jc w:val="both"/>
        <w:rPr>
          <w:rFonts w:ascii="微软雅黑" w:eastAsia="微软雅黑" w:hAnsi="微软雅黑"/>
          <w:color w:val="404040" w:themeColor="text1" w:themeTint="BF"/>
          <w:sz w:val="21"/>
          <w:lang w:eastAsia="zh-CN"/>
        </w:rPr>
      </w:pPr>
      <w:r w:rsidRPr="009A5564">
        <w:rPr>
          <w:rFonts w:ascii="微软雅黑" w:eastAsia="微软雅黑" w:hAnsi="微软雅黑" w:hint="eastAsia"/>
          <w:color w:val="404040" w:themeColor="text1" w:themeTint="BF"/>
          <w:sz w:val="21"/>
          <w:lang w:eastAsia="zh-CN"/>
        </w:rPr>
        <w:t>欧洲货币协会高级客座教授</w:t>
      </w:r>
    </w:p>
    <w:p w:rsidR="009A5564" w:rsidRPr="009A5564" w:rsidRDefault="009A5564" w:rsidP="005A33A1">
      <w:pPr>
        <w:pStyle w:val="a7"/>
        <w:numPr>
          <w:ilvl w:val="0"/>
          <w:numId w:val="10"/>
        </w:numPr>
        <w:spacing w:beforeLines="50" w:before="156" w:afterLines="50" w:after="156" w:line="240" w:lineRule="atLeast"/>
        <w:ind w:firstLineChars="0" w:firstLine="0"/>
        <w:jc w:val="both"/>
        <w:rPr>
          <w:rFonts w:ascii="微软雅黑" w:eastAsia="微软雅黑" w:hAnsi="微软雅黑"/>
          <w:color w:val="404040" w:themeColor="text1" w:themeTint="BF"/>
          <w:sz w:val="21"/>
          <w:lang w:eastAsia="zh-CN"/>
        </w:rPr>
      </w:pPr>
      <w:r w:rsidRPr="009A5564">
        <w:rPr>
          <w:rFonts w:ascii="微软雅黑" w:eastAsia="微软雅黑" w:hAnsi="微软雅黑" w:hint="eastAsia"/>
          <w:color w:val="404040" w:themeColor="text1" w:themeTint="BF"/>
          <w:sz w:val="21"/>
          <w:lang w:eastAsia="zh-CN"/>
        </w:rPr>
        <w:t>麦格达伦学院院士和学院资产委托人</w:t>
      </w:r>
    </w:p>
    <w:p w:rsidR="009A5564" w:rsidRPr="009A5564" w:rsidRDefault="009A5564" w:rsidP="005A33A1">
      <w:pPr>
        <w:spacing w:beforeLines="50" w:before="156" w:afterLines="50" w:after="156" w:line="240" w:lineRule="atLeast"/>
        <w:rPr>
          <w:rFonts w:ascii="微软雅黑" w:eastAsia="微软雅黑" w:hAnsi="微软雅黑"/>
          <w:color w:val="404040" w:themeColor="text1" w:themeTint="BF"/>
        </w:rPr>
      </w:pPr>
      <w:r w:rsidRPr="009A5564">
        <w:rPr>
          <w:rFonts w:ascii="微软雅黑" w:eastAsia="微软雅黑" w:hAnsi="微软雅黑" w:hint="eastAsia"/>
          <w:color w:val="404040" w:themeColor="text1" w:themeTint="BF"/>
        </w:rPr>
        <w:t>Kanak Patel</w:t>
      </w:r>
      <w:bookmarkEnd w:id="12"/>
      <w:r w:rsidRPr="009A5564">
        <w:rPr>
          <w:rFonts w:ascii="微软雅黑" w:eastAsia="微软雅黑" w:hAnsi="微软雅黑" w:hint="eastAsia"/>
          <w:color w:val="404040" w:themeColor="text1" w:themeTint="BF"/>
        </w:rPr>
        <w:t>教授执教于剑桥大学土地经济学院房地产金融专业。她在剑桥大学有20多年的教学经验，同时她是剑桥大学历史上第一个女性院士，任教于剑桥大学的麦格达伦学院（Magdalene College）。Kanak Patel研究的领域是房地产金融和风险管理。她擅长用案例教学结合实际商业实践。</w:t>
      </w:r>
    </w:p>
    <w:p w:rsidR="009A5564" w:rsidRPr="009A5564" w:rsidRDefault="009A5564" w:rsidP="005A33A1">
      <w:pPr>
        <w:spacing w:beforeLines="50" w:before="156" w:afterLines="50" w:after="156" w:line="240" w:lineRule="atLeast"/>
        <w:rPr>
          <w:rFonts w:ascii="微软雅黑" w:eastAsia="微软雅黑" w:hAnsi="微软雅黑" w:cs="Iskoola Pota"/>
          <w:u w:val="single"/>
        </w:rPr>
      </w:pPr>
    </w:p>
    <w:p w:rsidR="009A5564" w:rsidRPr="009A5564" w:rsidRDefault="009A5564" w:rsidP="005A33A1">
      <w:pPr>
        <w:spacing w:beforeLines="50" w:before="156" w:afterLines="50" w:after="156" w:line="240" w:lineRule="atLeast"/>
        <w:rPr>
          <w:rFonts w:ascii="微软雅黑" w:eastAsia="微软雅黑" w:hAnsi="微软雅黑" w:cs="Iskoola Pota"/>
          <w:b/>
        </w:rPr>
      </w:pPr>
      <w:r w:rsidRPr="009A5564">
        <w:rPr>
          <w:rFonts w:ascii="微软雅黑" w:eastAsia="微软雅黑" w:hAnsi="微软雅黑" w:cs="Iskoola Pota"/>
          <w:b/>
        </w:rPr>
        <w:t>课程</w:t>
      </w:r>
      <w:r w:rsidRPr="009A5564">
        <w:rPr>
          <w:rFonts w:ascii="微软雅黑" w:eastAsia="微软雅黑" w:hAnsi="微软雅黑" w:cs="Iskoola Pota" w:hint="eastAsia"/>
          <w:b/>
        </w:rPr>
        <w:t>英文原版</w:t>
      </w:r>
      <w:r w:rsidRPr="009A5564">
        <w:rPr>
          <w:rFonts w:ascii="微软雅黑" w:eastAsia="微软雅黑" w:hAnsi="微软雅黑" w:cs="Iskoola Pota"/>
          <w:b/>
        </w:rPr>
        <w:t>概括：</w:t>
      </w:r>
    </w:p>
    <w:p w:rsidR="009A5564" w:rsidRPr="009A5564" w:rsidRDefault="009A5564" w:rsidP="005A33A1">
      <w:pPr>
        <w:spacing w:beforeLines="50" w:before="156" w:afterLines="50" w:after="156" w:line="240" w:lineRule="atLeast"/>
        <w:rPr>
          <w:rFonts w:ascii="微软雅黑" w:eastAsia="微软雅黑" w:hAnsi="微软雅黑" w:cs="Iskoola Pota"/>
        </w:rPr>
      </w:pPr>
      <w:r w:rsidRPr="009A5564">
        <w:rPr>
          <w:rFonts w:ascii="微软雅黑" w:eastAsia="微软雅黑" w:hAnsi="微软雅黑" w:cs="Iskoola Pota"/>
        </w:rPr>
        <w:t>This course introduces and develops an understanding of the analytical techniques necessary to make effective real estate investment decisions. The course begins with an introduction to global real estate markets, real estate development and investment valuation using discounted cash flow projections, investment performance evaluation based on net present value (NPV) and internal rate of return (IRR). More advanced topics in real estate finance and risk analysis will focus on capital structure considerations between equity and debt finance, real estate investment trusts (REITs), and the subprime crisis in the USA and Europe.</w:t>
      </w:r>
    </w:p>
    <w:p w:rsidR="009A5564" w:rsidRPr="009A5564" w:rsidRDefault="009A5564" w:rsidP="005A33A1">
      <w:pPr>
        <w:pStyle w:val="a7"/>
        <w:numPr>
          <w:ilvl w:val="0"/>
          <w:numId w:val="1"/>
        </w:numPr>
        <w:spacing w:beforeLines="50" w:before="156" w:afterLines="50" w:after="156" w:line="240" w:lineRule="atLeast"/>
        <w:ind w:firstLineChars="0" w:firstLine="0"/>
        <w:jc w:val="both"/>
        <w:rPr>
          <w:rFonts w:ascii="微软雅黑" w:eastAsia="微软雅黑" w:hAnsi="微软雅黑" w:cs="Iskoola Pota"/>
          <w:sz w:val="21"/>
          <w:u w:val="single"/>
        </w:rPr>
      </w:pPr>
      <w:r w:rsidRPr="009A5564">
        <w:rPr>
          <w:rFonts w:ascii="微软雅黑" w:eastAsia="微软雅黑" w:hAnsi="微软雅黑" w:cs="Iskoola Pota" w:hint="eastAsia"/>
          <w:sz w:val="21"/>
          <w:u w:val="single"/>
        </w:rPr>
        <w:lastRenderedPageBreak/>
        <w:t>课程三</w:t>
      </w:r>
      <w:r w:rsidRPr="009A5564">
        <w:rPr>
          <w:rFonts w:ascii="微软雅黑" w:eastAsia="微软雅黑" w:hAnsi="微软雅黑" w:cs="Iskoola Pota"/>
          <w:sz w:val="21"/>
          <w:u w:val="single"/>
        </w:rPr>
        <w:t>International Economics and Politics</w:t>
      </w:r>
    </w:p>
    <w:p w:rsidR="009A5564" w:rsidRPr="009A5564" w:rsidRDefault="009A5564" w:rsidP="005A33A1">
      <w:pPr>
        <w:spacing w:beforeLines="50" w:before="156" w:afterLines="50" w:after="156" w:line="240" w:lineRule="atLeast"/>
        <w:rPr>
          <w:rFonts w:ascii="微软雅黑" w:eastAsia="微软雅黑" w:hAnsi="微软雅黑" w:cs="Iskoola Pota"/>
        </w:rPr>
      </w:pPr>
      <w:r w:rsidRPr="009A5564">
        <w:rPr>
          <w:rFonts w:ascii="微软雅黑" w:eastAsia="微软雅黑" w:hAnsi="微软雅黑" w:cs="Helvetica Neue"/>
          <w:noProof/>
          <w:color w:val="2F2F2F"/>
        </w:rPr>
        <w:drawing>
          <wp:anchor distT="0" distB="0" distL="114300" distR="114300" simplePos="0" relativeHeight="251661312" behindDoc="0" locked="0" layoutInCell="1" allowOverlap="1">
            <wp:simplePos x="0" y="0"/>
            <wp:positionH relativeFrom="column">
              <wp:posOffset>4572000</wp:posOffset>
            </wp:positionH>
            <wp:positionV relativeFrom="paragraph">
              <wp:posOffset>99060</wp:posOffset>
            </wp:positionV>
            <wp:extent cx="1443990" cy="168402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8544" t="6148" r="-855" b="23421"/>
                    <a:stretch/>
                  </pic:blipFill>
                  <pic:spPr bwMode="auto">
                    <a:xfrm>
                      <a:off x="0" y="0"/>
                      <a:ext cx="1443990" cy="168402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Pr="009A5564">
        <w:rPr>
          <w:rFonts w:ascii="微软雅黑" w:eastAsia="微软雅黑" w:hAnsi="微软雅黑" w:cs="Iskoola Pota"/>
        </w:rPr>
        <w:t>授课教授：Professor Max Beber</w:t>
      </w:r>
    </w:p>
    <w:p w:rsidR="009A5564" w:rsidRPr="009A5564" w:rsidRDefault="009A5564" w:rsidP="005A33A1">
      <w:pPr>
        <w:widowControl/>
        <w:numPr>
          <w:ilvl w:val="0"/>
          <w:numId w:val="2"/>
        </w:numPr>
        <w:spacing w:beforeLines="50" w:before="156" w:afterLines="50" w:after="156" w:line="240" w:lineRule="atLeast"/>
        <w:ind w:firstLine="0"/>
        <w:rPr>
          <w:rFonts w:ascii="微软雅黑" w:eastAsia="微软雅黑" w:hAnsi="微软雅黑"/>
          <w:color w:val="404040" w:themeColor="text1" w:themeTint="BF"/>
        </w:rPr>
      </w:pPr>
      <w:r w:rsidRPr="009A5564">
        <w:rPr>
          <w:rFonts w:ascii="微软雅黑" w:eastAsia="微软雅黑" w:hAnsi="微软雅黑"/>
          <w:color w:val="404040" w:themeColor="text1" w:themeTint="BF"/>
        </w:rPr>
        <w:t>Fellow in Economics, Cambridge University</w:t>
      </w:r>
      <w:r w:rsidRPr="009A5564">
        <w:rPr>
          <w:rFonts w:ascii="微软雅黑" w:eastAsia="MS Gothic" w:hAnsi="MS Gothic" w:cs="MS Gothic" w:hint="eastAsia"/>
          <w:color w:val="404040" w:themeColor="text1" w:themeTint="BF"/>
        </w:rPr>
        <w:t> </w:t>
      </w:r>
    </w:p>
    <w:p w:rsidR="009A5564" w:rsidRPr="009A5564" w:rsidRDefault="009A5564" w:rsidP="005A33A1">
      <w:pPr>
        <w:spacing w:beforeLines="50" w:before="156" w:afterLines="50" w:after="156" w:line="240" w:lineRule="atLeast"/>
        <w:ind w:left="720"/>
        <w:rPr>
          <w:rFonts w:ascii="微软雅黑" w:eastAsia="微软雅黑" w:hAnsi="微软雅黑"/>
          <w:color w:val="404040" w:themeColor="text1" w:themeTint="BF"/>
        </w:rPr>
      </w:pPr>
      <w:r w:rsidRPr="009A5564">
        <w:rPr>
          <w:rFonts w:ascii="微软雅黑" w:eastAsia="微软雅黑" w:hAnsi="微软雅黑"/>
          <w:color w:val="404040" w:themeColor="text1" w:themeTint="BF"/>
        </w:rPr>
        <w:t>剑桥大学经济学院经济学教授</w:t>
      </w:r>
    </w:p>
    <w:p w:rsidR="009A5564" w:rsidRPr="009A5564" w:rsidRDefault="009A5564" w:rsidP="005A33A1">
      <w:pPr>
        <w:pStyle w:val="a7"/>
        <w:numPr>
          <w:ilvl w:val="0"/>
          <w:numId w:val="2"/>
        </w:numPr>
        <w:spacing w:beforeLines="50" w:before="156" w:afterLines="50" w:after="156" w:line="240" w:lineRule="atLeast"/>
        <w:ind w:firstLineChars="0" w:firstLine="0"/>
        <w:jc w:val="both"/>
        <w:rPr>
          <w:rFonts w:ascii="微软雅黑" w:eastAsia="微软雅黑" w:hAnsi="微软雅黑"/>
          <w:sz w:val="21"/>
          <w:lang w:eastAsia="zh-CN"/>
        </w:rPr>
      </w:pPr>
      <w:r w:rsidRPr="009A5564">
        <w:rPr>
          <w:rFonts w:ascii="微软雅黑" w:eastAsia="微软雅黑" w:hAnsi="微软雅黑"/>
          <w:color w:val="404040" w:themeColor="text1" w:themeTint="BF"/>
          <w:sz w:val="21"/>
        </w:rPr>
        <w:t>Senior Tutor, Sidney Sussex College, Cambridge University</w:t>
      </w:r>
      <w:r w:rsidRPr="009A5564">
        <w:rPr>
          <w:rFonts w:ascii="微软雅黑" w:eastAsia="MS Gothic" w:hAnsi="MS Gothic" w:cs="MS Gothic" w:hint="eastAsia"/>
          <w:color w:val="404040" w:themeColor="text1" w:themeTint="BF"/>
          <w:sz w:val="21"/>
        </w:rPr>
        <w:t> </w:t>
      </w:r>
    </w:p>
    <w:p w:rsidR="009A5564" w:rsidRPr="009A5564" w:rsidRDefault="009A5564" w:rsidP="005A33A1">
      <w:pPr>
        <w:pStyle w:val="a7"/>
        <w:spacing w:beforeLines="50" w:before="156" w:afterLines="50" w:after="156" w:line="240" w:lineRule="atLeast"/>
        <w:ind w:left="720" w:firstLineChars="0" w:firstLine="0"/>
        <w:jc w:val="both"/>
        <w:rPr>
          <w:rFonts w:ascii="微软雅黑" w:eastAsia="微软雅黑" w:hAnsi="微软雅黑"/>
          <w:sz w:val="21"/>
          <w:lang w:eastAsia="zh-CN"/>
        </w:rPr>
      </w:pPr>
      <w:r w:rsidRPr="009A5564">
        <w:rPr>
          <w:rFonts w:ascii="微软雅黑" w:eastAsia="微软雅黑" w:hAnsi="微软雅黑"/>
          <w:color w:val="404040" w:themeColor="text1" w:themeTint="BF"/>
          <w:sz w:val="21"/>
          <w:lang w:eastAsia="zh-CN"/>
        </w:rPr>
        <w:t>剑桥大学希尼萨克斯学院教务长和经济系导师</w:t>
      </w:r>
    </w:p>
    <w:p w:rsidR="009A5564" w:rsidRPr="009A5564" w:rsidRDefault="009A5564" w:rsidP="005A33A1">
      <w:pPr>
        <w:spacing w:beforeLines="50" w:before="156" w:afterLines="50" w:after="156" w:line="240" w:lineRule="atLeast"/>
        <w:rPr>
          <w:rFonts w:ascii="微软雅黑" w:eastAsia="微软雅黑" w:hAnsi="微软雅黑" w:cs="Iskoola Pota"/>
          <w:b/>
        </w:rPr>
      </w:pPr>
    </w:p>
    <w:p w:rsidR="009A5564" w:rsidRPr="009A5564" w:rsidRDefault="009A5564" w:rsidP="005A33A1">
      <w:pPr>
        <w:spacing w:beforeLines="50" w:before="156" w:afterLines="50" w:after="156" w:line="240" w:lineRule="atLeast"/>
        <w:rPr>
          <w:rFonts w:ascii="微软雅黑" w:eastAsia="微软雅黑" w:hAnsi="微软雅黑" w:cs="Iskoola Pota"/>
          <w:b/>
        </w:rPr>
      </w:pPr>
      <w:r w:rsidRPr="009A5564">
        <w:rPr>
          <w:rFonts w:ascii="微软雅黑" w:eastAsia="微软雅黑" w:hAnsi="微软雅黑" w:cs="Iskoola Pota"/>
          <w:b/>
        </w:rPr>
        <w:t>课程</w:t>
      </w:r>
      <w:r w:rsidRPr="009A5564">
        <w:rPr>
          <w:rFonts w:ascii="微软雅黑" w:eastAsia="微软雅黑" w:hAnsi="微软雅黑" w:cs="Iskoola Pota" w:hint="eastAsia"/>
          <w:b/>
        </w:rPr>
        <w:t>英文原版</w:t>
      </w:r>
      <w:r w:rsidRPr="009A5564">
        <w:rPr>
          <w:rFonts w:ascii="微软雅黑" w:eastAsia="微软雅黑" w:hAnsi="微软雅黑" w:cs="Iskoola Pota"/>
          <w:b/>
        </w:rPr>
        <w:t>概括：</w:t>
      </w:r>
    </w:p>
    <w:p w:rsidR="009A5564" w:rsidRPr="009A5564" w:rsidRDefault="009A5564" w:rsidP="005A33A1">
      <w:pPr>
        <w:spacing w:beforeLines="50" w:before="156" w:afterLines="50" w:after="156" w:line="240" w:lineRule="atLeast"/>
        <w:rPr>
          <w:rFonts w:ascii="微软雅黑" w:eastAsia="微软雅黑" w:hAnsi="微软雅黑" w:cs="Iskoola Pota"/>
        </w:rPr>
      </w:pPr>
      <w:r w:rsidRPr="009A5564">
        <w:rPr>
          <w:rFonts w:ascii="微软雅黑" w:eastAsia="微软雅黑" w:hAnsi="微软雅黑" w:cs="Iskoola Pota"/>
        </w:rPr>
        <w:t>After an overview of the main themes of macroeconomic analysis, the classes in this course will loosely follow the structure and contents of major textbooks in International Economics.  Two good examples of the genre are</w:t>
      </w:r>
      <w:r w:rsidRPr="009A5564">
        <w:rPr>
          <w:rFonts w:ascii="微软雅黑" w:eastAsia="微软雅黑" w:hAnsi="微软雅黑" w:cs="Iskoola Pota" w:hint="eastAsia"/>
        </w:rPr>
        <w:t>:</w:t>
      </w:r>
    </w:p>
    <w:p w:rsidR="009A5564" w:rsidRPr="009A5564" w:rsidRDefault="009A5564" w:rsidP="005A33A1">
      <w:pPr>
        <w:spacing w:beforeLines="50" w:before="156" w:afterLines="50" w:after="156" w:line="240" w:lineRule="atLeast"/>
        <w:rPr>
          <w:rFonts w:ascii="微软雅黑" w:eastAsia="微软雅黑" w:hAnsi="微软雅黑" w:cs="Iskoola Pota"/>
        </w:rPr>
      </w:pPr>
      <w:r w:rsidRPr="009A5564">
        <w:rPr>
          <w:rFonts w:ascii="微软雅黑" w:eastAsia="微软雅黑" w:hAnsi="微软雅黑" w:cs="Iskoola Pota"/>
        </w:rPr>
        <w:t>Krugman, Obstfeld, et al. (2012). International Economics, Prentice Hall.</w:t>
      </w:r>
      <w:r w:rsidRPr="009A5564">
        <w:rPr>
          <w:rFonts w:ascii="微软雅黑" w:eastAsia="微软雅黑" w:hAnsi="微软雅黑" w:cs="Iskoola Pota" w:hint="eastAsia"/>
        </w:rPr>
        <w:t xml:space="preserve"> </w:t>
      </w:r>
    </w:p>
    <w:p w:rsidR="009A5564" w:rsidRPr="009A5564" w:rsidRDefault="009A5564" w:rsidP="005A33A1">
      <w:pPr>
        <w:spacing w:beforeLines="50" w:before="156" w:afterLines="50" w:after="156" w:line="240" w:lineRule="atLeast"/>
        <w:rPr>
          <w:rFonts w:ascii="微软雅黑" w:eastAsia="微软雅黑" w:hAnsi="微软雅黑" w:cs="Iskoola Pota"/>
        </w:rPr>
      </w:pPr>
      <w:r w:rsidRPr="009A5564">
        <w:rPr>
          <w:rFonts w:ascii="微软雅黑" w:eastAsia="微软雅黑" w:hAnsi="微软雅黑" w:cs="Iskoola Pota"/>
        </w:rPr>
        <w:t>Pugel, T. (2011). International Economics, New York, McGraw Hill.</w:t>
      </w:r>
    </w:p>
    <w:p w:rsidR="009A5564" w:rsidRPr="009A5564" w:rsidRDefault="009A5564" w:rsidP="005A33A1">
      <w:pPr>
        <w:spacing w:beforeLines="50" w:before="156" w:afterLines="50" w:after="156" w:line="240" w:lineRule="atLeast"/>
        <w:rPr>
          <w:rFonts w:ascii="微软雅黑" w:eastAsia="微软雅黑" w:hAnsi="微软雅黑" w:cs="Iskoola Pota"/>
        </w:rPr>
      </w:pPr>
      <w:r w:rsidRPr="009A5564">
        <w:rPr>
          <w:rFonts w:ascii="微软雅黑" w:eastAsia="微软雅黑" w:hAnsi="微软雅黑" w:cs="Iskoola Pota"/>
        </w:rPr>
        <w:t xml:space="preserve">You may find it useful to refer to consult these textbooks as good general reference works; an important feature of this course, however, is that you will be encourage to widen your learning by exploring a variety of policy-oriented, current resources from discussion papers, to official documents, to podcasts of relevant radio programs, official speeches etc.  Some preparatory suggestions are included here; more will be provided during the course on a dedicated website.  </w:t>
      </w:r>
    </w:p>
    <w:p w:rsidR="00E768B7" w:rsidRPr="0070248A" w:rsidRDefault="00E768B7" w:rsidP="005A33A1">
      <w:pPr>
        <w:spacing w:beforeLines="50" w:before="156" w:afterLines="50" w:after="156" w:line="360" w:lineRule="exact"/>
        <w:rPr>
          <w:rFonts w:ascii="微软雅黑" w:eastAsia="微软雅黑" w:hAnsi="微软雅黑"/>
          <w:b/>
          <w:color w:val="1F497D" w:themeColor="text2"/>
          <w:sz w:val="36"/>
          <w:szCs w:val="28"/>
        </w:rPr>
      </w:pPr>
      <w:r w:rsidRPr="0070248A">
        <w:rPr>
          <w:rFonts w:ascii="微软雅黑" w:eastAsia="微软雅黑" w:hAnsi="微软雅黑" w:hint="eastAsia"/>
          <w:b/>
          <w:color w:val="1F497D" w:themeColor="text2"/>
          <w:sz w:val="36"/>
          <w:szCs w:val="28"/>
        </w:rPr>
        <w:lastRenderedPageBreak/>
        <w:t>附件2：课程行程</w:t>
      </w:r>
    </w:p>
    <w:p w:rsidR="003949A5" w:rsidRDefault="003949A5" w:rsidP="005A33A1">
      <w:pPr>
        <w:spacing w:before="50" w:afterLines="50" w:after="156" w:line="280" w:lineRule="exact"/>
        <w:rPr>
          <w:rFonts w:ascii="微软雅黑" w:eastAsia="微软雅黑" w:hAnsi="微软雅黑"/>
          <w:color w:val="FF0000"/>
          <w:sz w:val="16"/>
        </w:rPr>
      </w:pPr>
    </w:p>
    <w:p w:rsidR="00E768B7" w:rsidRPr="0070248A" w:rsidRDefault="00E768B7" w:rsidP="005A33A1">
      <w:pPr>
        <w:spacing w:before="50" w:afterLines="50" w:after="156" w:line="280" w:lineRule="exact"/>
        <w:rPr>
          <w:rFonts w:ascii="微软雅黑" w:eastAsia="微软雅黑" w:hAnsi="微软雅黑"/>
          <w:color w:val="FF0000"/>
          <w:sz w:val="16"/>
        </w:rPr>
      </w:pPr>
      <w:r w:rsidRPr="0070248A">
        <w:rPr>
          <w:rFonts w:ascii="微软雅黑" w:eastAsia="微软雅黑" w:hAnsi="微软雅黑" w:hint="eastAsia"/>
          <w:color w:val="FF0000"/>
          <w:sz w:val="16"/>
        </w:rPr>
        <w:t>＊行程仅供参考，以最终行程为准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714"/>
      </w:tblGrid>
      <w:tr w:rsidR="00E768B7" w:rsidRPr="00122470" w:rsidTr="0027306F">
        <w:trPr>
          <w:trHeight w:val="170"/>
        </w:trPr>
        <w:tc>
          <w:tcPr>
            <w:tcW w:w="5000" w:type="pct"/>
            <w:gridSpan w:val="2"/>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bCs/>
                <w:color w:val="000000"/>
              </w:rPr>
            </w:pPr>
            <w:r w:rsidRPr="0070248A">
              <w:rPr>
                <w:rFonts w:ascii="微软雅黑" w:eastAsia="微软雅黑" w:hAnsi="微软雅黑" w:cs="Times New Roman" w:hint="eastAsia"/>
                <w:bCs/>
                <w:color w:val="000000"/>
              </w:rPr>
              <w:t>2017年</w:t>
            </w:r>
          </w:p>
        </w:tc>
      </w:tr>
      <w:tr w:rsidR="00E768B7" w:rsidRPr="00122470" w:rsidTr="00945116">
        <w:trPr>
          <w:trHeight w:val="170"/>
        </w:trPr>
        <w:tc>
          <w:tcPr>
            <w:tcW w:w="1061" w:type="pct"/>
            <w:shd w:val="clear" w:color="auto" w:fill="F2F2F2" w:themeFill="background1" w:themeFillShade="F2"/>
            <w:noWrap/>
            <w:vAlign w:val="bottom"/>
            <w:hideMark/>
          </w:tcPr>
          <w:p w:rsidR="00E768B7" w:rsidRPr="00610700" w:rsidRDefault="00E768B7" w:rsidP="005A33A1">
            <w:pPr>
              <w:spacing w:before="50" w:afterLines="50" w:after="156" w:line="280" w:lineRule="exact"/>
              <w:rPr>
                <w:rFonts w:ascii="微软雅黑" w:eastAsia="微软雅黑" w:hAnsi="微软雅黑" w:cs="Times New Roman"/>
                <w:b/>
                <w:bCs/>
                <w:color w:val="000000"/>
              </w:rPr>
            </w:pPr>
            <w:r w:rsidRPr="00610700">
              <w:rPr>
                <w:rFonts w:ascii="微软雅黑" w:eastAsia="微软雅黑" w:hAnsi="微软雅黑" w:cs="Times New Roman" w:hint="eastAsia"/>
                <w:b/>
                <w:bCs/>
                <w:color w:val="000000"/>
              </w:rPr>
              <w:t>8月9号 周三</w:t>
            </w:r>
          </w:p>
        </w:tc>
        <w:tc>
          <w:tcPr>
            <w:tcW w:w="3939" w:type="pct"/>
            <w:shd w:val="clear" w:color="auto" w:fill="F2F2F2" w:themeFill="background1" w:themeFillShade="F2"/>
            <w:noWrap/>
            <w:vAlign w:val="bottom"/>
            <w:hideMark/>
          </w:tcPr>
          <w:p w:rsidR="00E768B7" w:rsidRPr="00610700" w:rsidRDefault="00E768B7" w:rsidP="005A33A1">
            <w:pPr>
              <w:spacing w:before="50" w:afterLines="50" w:after="156" w:line="280" w:lineRule="exact"/>
              <w:rPr>
                <w:rFonts w:ascii="微软雅黑" w:eastAsia="微软雅黑" w:hAnsi="微软雅黑" w:cs="Times New Roman"/>
                <w:b/>
                <w:bCs/>
                <w:color w:val="000000"/>
              </w:rPr>
            </w:pPr>
          </w:p>
        </w:tc>
      </w:tr>
      <w:tr w:rsidR="00E768B7" w:rsidRPr="00122470" w:rsidTr="0027306F">
        <w:trPr>
          <w:trHeight w:val="170"/>
        </w:trPr>
        <w:tc>
          <w:tcPr>
            <w:tcW w:w="5000" w:type="pct"/>
            <w:gridSpan w:val="2"/>
            <w:shd w:val="clear" w:color="auto" w:fill="F2F2F2" w:themeFill="background1" w:themeFillShade="F2"/>
            <w:vAlign w:val="bottom"/>
            <w:hideMark/>
          </w:tcPr>
          <w:p w:rsidR="00E768B7" w:rsidRPr="0070248A" w:rsidRDefault="00E768B7" w:rsidP="005A33A1">
            <w:pPr>
              <w:spacing w:before="50" w:afterLines="50" w:after="156" w:line="280" w:lineRule="exact"/>
              <w:rPr>
                <w:rFonts w:ascii="微软雅黑" w:eastAsia="微软雅黑" w:hAnsi="微软雅黑" w:cs="Times New Roman"/>
                <w:bCs/>
                <w:color w:val="000000"/>
              </w:rPr>
            </w:pPr>
            <w:r w:rsidRPr="0070248A">
              <w:rPr>
                <w:rFonts w:ascii="微软雅黑" w:eastAsia="微软雅黑" w:hAnsi="微软雅黑" w:cs="Times New Roman" w:hint="eastAsia"/>
                <w:bCs/>
                <w:color w:val="000000"/>
              </w:rPr>
              <w:t>学生</w:t>
            </w:r>
            <w:r w:rsidRPr="0070248A">
              <w:rPr>
                <w:rFonts w:ascii="微软雅黑" w:eastAsia="微软雅黑" w:hAnsi="微软雅黑" w:cs="宋体" w:hint="eastAsia"/>
                <w:bCs/>
                <w:color w:val="000000"/>
              </w:rPr>
              <w:t>团</w:t>
            </w:r>
            <w:r w:rsidRPr="0070248A">
              <w:rPr>
                <w:rFonts w:ascii="微软雅黑" w:eastAsia="微软雅黑" w:hAnsi="微软雅黑" w:cs="Times New Roman" w:hint="eastAsia"/>
                <w:bCs/>
                <w:color w:val="000000"/>
              </w:rPr>
              <w:t>到达希思</w:t>
            </w:r>
            <w:r w:rsidRPr="0070248A">
              <w:rPr>
                <w:rFonts w:ascii="微软雅黑" w:eastAsia="微软雅黑" w:hAnsi="微软雅黑" w:cs="宋体" w:hint="eastAsia"/>
                <w:bCs/>
                <w:color w:val="000000"/>
              </w:rPr>
              <w:t>罗</w:t>
            </w:r>
            <w:r w:rsidRPr="0070248A">
              <w:rPr>
                <w:rFonts w:ascii="微软雅黑" w:eastAsia="微软雅黑" w:hAnsi="微软雅黑" w:cs="Times New Roman" w:hint="eastAsia"/>
                <w:bCs/>
                <w:color w:val="000000"/>
              </w:rPr>
              <w:t>机</w:t>
            </w:r>
            <w:r w:rsidRPr="0070248A">
              <w:rPr>
                <w:rFonts w:ascii="微软雅黑" w:eastAsia="微软雅黑" w:hAnsi="微软雅黑" w:cs="宋体" w:hint="eastAsia"/>
                <w:bCs/>
                <w:color w:val="000000"/>
              </w:rPr>
              <w:t>场</w:t>
            </w:r>
            <w:r w:rsidRPr="0070248A">
              <w:rPr>
                <w:rFonts w:ascii="微软雅黑" w:eastAsia="微软雅黑" w:hAnsi="微软雅黑" w:cs="Times New Roman" w:hint="eastAsia"/>
                <w:bCs/>
                <w:color w:val="000000"/>
              </w:rPr>
              <w:t>，</w:t>
            </w:r>
            <w:r w:rsidRPr="0070248A">
              <w:rPr>
                <w:rFonts w:ascii="微软雅黑" w:eastAsia="微软雅黑" w:hAnsi="微软雅黑" w:cs="宋体" w:hint="eastAsia"/>
                <w:bCs/>
                <w:color w:val="000000"/>
              </w:rPr>
              <w:t>统</w:t>
            </w:r>
            <w:r w:rsidRPr="0070248A">
              <w:rPr>
                <w:rFonts w:ascii="微软雅黑" w:eastAsia="微软雅黑" w:hAnsi="微软雅黑" w:cs="Times New Roman" w:hint="eastAsia"/>
                <w:bCs/>
                <w:color w:val="000000"/>
              </w:rPr>
              <w:t>一接机后入住</w:t>
            </w:r>
            <w:r w:rsidRPr="0070248A">
              <w:rPr>
                <w:rFonts w:ascii="微软雅黑" w:eastAsia="微软雅黑" w:hAnsi="微软雅黑" w:cs="宋体" w:hint="eastAsia"/>
                <w:bCs/>
                <w:color w:val="000000"/>
              </w:rPr>
              <w:t>剑桥</w:t>
            </w:r>
          </w:p>
        </w:tc>
      </w:tr>
      <w:tr w:rsidR="00E768B7" w:rsidRPr="00122470" w:rsidTr="00945116">
        <w:trPr>
          <w:trHeight w:val="170"/>
        </w:trPr>
        <w:tc>
          <w:tcPr>
            <w:tcW w:w="1061" w:type="pct"/>
            <w:shd w:val="clear" w:color="auto" w:fill="auto"/>
            <w:noWrap/>
            <w:vAlign w:val="bottom"/>
            <w:hideMark/>
          </w:tcPr>
          <w:p w:rsidR="00E768B7" w:rsidRPr="00610700" w:rsidRDefault="00E768B7" w:rsidP="005A33A1">
            <w:pPr>
              <w:spacing w:before="50" w:afterLines="50" w:after="156" w:line="280" w:lineRule="exact"/>
              <w:rPr>
                <w:rFonts w:ascii="微软雅黑" w:eastAsia="微软雅黑" w:hAnsi="微软雅黑" w:cs="Times New Roman"/>
                <w:b/>
                <w:bCs/>
                <w:color w:val="000000"/>
              </w:rPr>
            </w:pPr>
            <w:r w:rsidRPr="00610700">
              <w:rPr>
                <w:rFonts w:ascii="微软雅黑" w:eastAsia="微软雅黑" w:hAnsi="微软雅黑" w:cs="Times New Roman" w:hint="eastAsia"/>
                <w:b/>
                <w:bCs/>
                <w:color w:val="000000"/>
              </w:rPr>
              <w:t>8月10号 周四</w:t>
            </w:r>
          </w:p>
        </w:tc>
        <w:tc>
          <w:tcPr>
            <w:tcW w:w="3939"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r>
      <w:tr w:rsidR="00E768B7" w:rsidRPr="00122470" w:rsidTr="0027306F">
        <w:trPr>
          <w:trHeight w:val="170"/>
        </w:trPr>
        <w:tc>
          <w:tcPr>
            <w:tcW w:w="5000" w:type="pct"/>
            <w:gridSpan w:val="2"/>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入住信息登</w:t>
            </w:r>
            <w:r w:rsidRPr="0070248A">
              <w:rPr>
                <w:rFonts w:ascii="微软雅黑" w:eastAsia="微软雅黑" w:hAnsi="微软雅黑" w:cs="宋体" w:hint="eastAsia"/>
                <w:color w:val="000000"/>
              </w:rPr>
              <w:t>记</w:t>
            </w:r>
            <w:r w:rsidRPr="0070248A">
              <w:rPr>
                <w:rFonts w:ascii="微软雅黑" w:eastAsia="微软雅黑" w:hAnsi="微软雅黑" w:cs="Times New Roman" w:hint="eastAsia"/>
                <w:color w:val="000000"/>
              </w:rPr>
              <w:t>表上交Corpus学院</w:t>
            </w:r>
          </w:p>
        </w:tc>
      </w:tr>
      <w:tr w:rsidR="00E768B7" w:rsidRPr="00122470" w:rsidTr="00945116">
        <w:trPr>
          <w:trHeight w:val="251"/>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07:45-09:00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学院食堂早</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vMerge w:val="restar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09:00-10:30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开幕式</w:t>
            </w:r>
          </w:p>
        </w:tc>
      </w:tr>
      <w:tr w:rsidR="00E768B7" w:rsidRPr="00122470" w:rsidTr="00945116">
        <w:trPr>
          <w:trHeight w:val="170"/>
        </w:trPr>
        <w:tc>
          <w:tcPr>
            <w:tcW w:w="1061" w:type="pct"/>
            <w:vMerge/>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学院院长</w:t>
            </w:r>
            <w:r w:rsidRPr="0070248A">
              <w:rPr>
                <w:rFonts w:ascii="微软雅黑" w:eastAsia="微软雅黑" w:hAnsi="微软雅黑" w:cs="宋体" w:hint="eastAsia"/>
                <w:color w:val="000000"/>
              </w:rPr>
              <w:t>发</w:t>
            </w:r>
            <w:r w:rsidRPr="0070248A">
              <w:rPr>
                <w:rFonts w:ascii="微软雅黑" w:eastAsia="微软雅黑" w:hAnsi="微软雅黑" w:cs="Times New Roman" w:hint="eastAsia"/>
                <w:color w:val="000000"/>
              </w:rPr>
              <w:t>言致辞、破冰游</w:t>
            </w:r>
            <w:r w:rsidRPr="0070248A">
              <w:rPr>
                <w:rFonts w:ascii="微软雅黑" w:eastAsia="微软雅黑" w:hAnsi="微软雅黑" w:cs="宋体" w:hint="eastAsia"/>
                <w:color w:val="000000"/>
              </w:rPr>
              <w:t>戏</w:t>
            </w:r>
          </w:p>
        </w:tc>
      </w:tr>
      <w:tr w:rsidR="00E768B7" w:rsidRPr="00122470" w:rsidTr="00945116">
        <w:trPr>
          <w:trHeight w:val="170"/>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10:30-12:30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宋体" w:hint="eastAsia"/>
                <w:color w:val="000000"/>
              </w:rPr>
              <w:t>剑桥</w:t>
            </w:r>
            <w:r w:rsidRPr="0070248A">
              <w:rPr>
                <w:rFonts w:ascii="微软雅黑" w:eastAsia="微软雅黑" w:hAnsi="微软雅黑" w:cs="Times New Roman" w:hint="eastAsia"/>
                <w:color w:val="000000"/>
              </w:rPr>
              <w:t>城市介</w:t>
            </w:r>
            <w:r w:rsidRPr="0070248A">
              <w:rPr>
                <w:rFonts w:ascii="微软雅黑" w:eastAsia="微软雅黑" w:hAnsi="微软雅黑" w:cs="宋体" w:hint="eastAsia"/>
                <w:color w:val="000000"/>
              </w:rPr>
              <w:t>绍</w:t>
            </w:r>
            <w:r w:rsidRPr="0070248A">
              <w:rPr>
                <w:rFonts w:ascii="微软雅黑" w:eastAsia="微软雅黑" w:hAnsi="微软雅黑" w:cs="Times New Roman" w:hint="eastAsia"/>
                <w:color w:val="000000"/>
              </w:rPr>
              <w:t>与探索</w:t>
            </w:r>
          </w:p>
        </w:tc>
      </w:tr>
      <w:tr w:rsidR="00E768B7" w:rsidRPr="00122470" w:rsidTr="00945116">
        <w:trPr>
          <w:trHeight w:val="170"/>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12:30-13:30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学院食堂午</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vMerge w:val="restar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13:30-15:30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宋体" w:hint="eastAsia"/>
                <w:color w:val="000000"/>
              </w:rPr>
              <w:t>剑桥</w:t>
            </w:r>
            <w:r w:rsidRPr="0070248A">
              <w:rPr>
                <w:rFonts w:ascii="微软雅黑" w:eastAsia="微软雅黑" w:hAnsi="微软雅黑" w:cs="Times New Roman" w:hint="eastAsia"/>
                <w:color w:val="000000"/>
              </w:rPr>
              <w:t>学生英国fellow自我介</w:t>
            </w:r>
            <w:r w:rsidRPr="0070248A">
              <w:rPr>
                <w:rFonts w:ascii="微软雅黑" w:eastAsia="微软雅黑" w:hAnsi="微软雅黑" w:cs="宋体" w:hint="eastAsia"/>
                <w:color w:val="000000"/>
              </w:rPr>
              <w:t>绍</w:t>
            </w:r>
          </w:p>
        </w:tc>
      </w:tr>
      <w:tr w:rsidR="00E768B7" w:rsidRPr="00122470" w:rsidTr="00945116">
        <w:trPr>
          <w:trHeight w:val="170"/>
        </w:trPr>
        <w:tc>
          <w:tcPr>
            <w:tcW w:w="1061" w:type="pct"/>
            <w:vMerge/>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英国知</w:t>
            </w:r>
            <w:r w:rsidRPr="0070248A">
              <w:rPr>
                <w:rFonts w:ascii="微软雅黑" w:eastAsia="微软雅黑" w:hAnsi="微软雅黑" w:cs="宋体" w:hint="eastAsia"/>
                <w:color w:val="000000"/>
              </w:rPr>
              <w:t>识</w:t>
            </w:r>
            <w:r w:rsidRPr="0070248A">
              <w:rPr>
                <w:rFonts w:ascii="微软雅黑" w:eastAsia="微软雅黑" w:hAnsi="微软雅黑" w:cs="Times New Roman" w:hint="eastAsia"/>
                <w:color w:val="000000"/>
              </w:rPr>
              <w:t>小</w:t>
            </w:r>
            <w:r w:rsidRPr="0070248A">
              <w:rPr>
                <w:rFonts w:ascii="微软雅黑" w:eastAsia="微软雅黑" w:hAnsi="微软雅黑" w:cs="宋体" w:hint="eastAsia"/>
                <w:color w:val="000000"/>
              </w:rPr>
              <w:t>测试</w:t>
            </w:r>
          </w:p>
        </w:tc>
      </w:tr>
      <w:tr w:rsidR="00E768B7" w:rsidRPr="00122470" w:rsidTr="00945116">
        <w:trPr>
          <w:trHeight w:val="170"/>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15:30-17:30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宋体" w:hint="eastAsia"/>
                <w:color w:val="000000"/>
              </w:rPr>
              <w:t>寻</w:t>
            </w:r>
            <w:r w:rsidRPr="0070248A">
              <w:rPr>
                <w:rFonts w:ascii="微软雅黑" w:eastAsia="微软雅黑" w:hAnsi="微软雅黑" w:cs="Times New Roman" w:hint="eastAsia"/>
                <w:color w:val="000000"/>
              </w:rPr>
              <w:t>宝活</w:t>
            </w:r>
            <w:r w:rsidRPr="0070248A">
              <w:rPr>
                <w:rFonts w:ascii="微软雅黑" w:eastAsia="微软雅黑" w:hAnsi="微软雅黑" w:cs="宋体" w:hint="eastAsia"/>
                <w:color w:val="000000"/>
              </w:rPr>
              <w:t>动</w:t>
            </w:r>
          </w:p>
        </w:tc>
      </w:tr>
      <w:tr w:rsidR="00E768B7" w:rsidRPr="00122470" w:rsidTr="00945116">
        <w:trPr>
          <w:trHeight w:val="170"/>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18:00-19:00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学院食堂晚</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 xml:space="preserve">Evening </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自由活</w:t>
            </w:r>
            <w:r w:rsidRPr="0070248A">
              <w:rPr>
                <w:rFonts w:ascii="微软雅黑" w:eastAsia="微软雅黑" w:hAnsi="微软雅黑" w:cs="宋体" w:hint="eastAsia"/>
                <w:color w:val="000000"/>
              </w:rPr>
              <w:t>动</w:t>
            </w: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bCs/>
                <w:color w:val="000000"/>
              </w:rPr>
            </w:pPr>
            <w:r w:rsidRPr="00610700">
              <w:rPr>
                <w:rFonts w:ascii="微软雅黑" w:eastAsia="微软雅黑" w:hAnsi="微软雅黑" w:cs="Times New Roman" w:hint="eastAsia"/>
                <w:b/>
                <w:bCs/>
                <w:color w:val="000000"/>
              </w:rPr>
              <w:t>8月11号 周五</w:t>
            </w:r>
          </w:p>
        </w:tc>
        <w:tc>
          <w:tcPr>
            <w:tcW w:w="3939"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r>
      <w:tr w:rsidR="00E768B7" w:rsidRPr="00122470" w:rsidTr="00945116">
        <w:trPr>
          <w:trHeight w:val="170"/>
        </w:trPr>
        <w:tc>
          <w:tcPr>
            <w:tcW w:w="1061"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07:45-09:00</w:t>
            </w:r>
          </w:p>
        </w:tc>
        <w:tc>
          <w:tcPr>
            <w:tcW w:w="3939"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学院食堂早</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10:00-11:00</w:t>
            </w:r>
          </w:p>
        </w:tc>
        <w:tc>
          <w:tcPr>
            <w:tcW w:w="3939" w:type="pct"/>
            <w:shd w:val="clear" w:color="auto" w:fill="F2F2F2" w:themeFill="background1" w:themeFillShade="F2"/>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文化探索：</w:t>
            </w:r>
            <w:r w:rsidRPr="0070248A">
              <w:rPr>
                <w:rFonts w:ascii="微软雅黑" w:eastAsia="微软雅黑" w:hAnsi="微软雅黑" w:cs="宋体" w:hint="eastAsia"/>
                <w:color w:val="000000"/>
              </w:rPr>
              <w:t>剑桥</w:t>
            </w:r>
            <w:r w:rsidRPr="0070248A">
              <w:rPr>
                <w:rFonts w:ascii="微软雅黑" w:eastAsia="微软雅黑" w:hAnsi="微软雅黑" w:cs="Times New Roman" w:hint="eastAsia"/>
                <w:color w:val="000000"/>
              </w:rPr>
              <w:t>各学院参</w:t>
            </w:r>
            <w:r w:rsidRPr="0070248A">
              <w:rPr>
                <w:rFonts w:ascii="微软雅黑" w:eastAsia="微软雅黑" w:hAnsi="微软雅黑" w:cs="宋体" w:hint="eastAsia"/>
                <w:color w:val="000000"/>
              </w:rPr>
              <w:t>观</w:t>
            </w:r>
          </w:p>
        </w:tc>
      </w:tr>
      <w:tr w:rsidR="00E768B7" w:rsidRPr="00122470" w:rsidTr="00945116">
        <w:trPr>
          <w:trHeight w:val="170"/>
        </w:trPr>
        <w:tc>
          <w:tcPr>
            <w:tcW w:w="1061"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12:30-13:30</w:t>
            </w:r>
          </w:p>
        </w:tc>
        <w:tc>
          <w:tcPr>
            <w:tcW w:w="3939"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学院食堂午</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13:30-14:00</w:t>
            </w:r>
          </w:p>
        </w:tc>
        <w:tc>
          <w:tcPr>
            <w:tcW w:w="3939" w:type="pct"/>
            <w:shd w:val="clear" w:color="auto" w:fill="F2F2F2" w:themeFill="background1" w:themeFillShade="F2"/>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文化活</w:t>
            </w:r>
            <w:r w:rsidRPr="0070248A">
              <w:rPr>
                <w:rFonts w:ascii="微软雅黑" w:eastAsia="微软雅黑" w:hAnsi="微软雅黑" w:cs="宋体" w:hint="eastAsia"/>
                <w:color w:val="000000"/>
              </w:rPr>
              <w:t>动</w:t>
            </w:r>
            <w:r w:rsidRPr="0070248A">
              <w:rPr>
                <w:rFonts w:ascii="微软雅黑" w:eastAsia="微软雅黑" w:hAnsi="微软雅黑" w:cs="Times New Roman" w:hint="eastAsia"/>
                <w:color w:val="000000"/>
              </w:rPr>
              <w:t>：英国文化探索</w:t>
            </w: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14:00-17:00</w:t>
            </w:r>
          </w:p>
        </w:tc>
        <w:tc>
          <w:tcPr>
            <w:tcW w:w="3939" w:type="pct"/>
            <w:shd w:val="clear" w:color="auto" w:fill="F2F2F2" w:themeFill="background1" w:themeFillShade="F2"/>
            <w:vAlign w:val="bottom"/>
            <w:hideMark/>
          </w:tcPr>
          <w:p w:rsidR="00E768B7" w:rsidRPr="00945116" w:rsidRDefault="00945116" w:rsidP="005A33A1">
            <w:pPr>
              <w:spacing w:before="50" w:afterLines="50" w:after="156" w:line="280" w:lineRule="exact"/>
              <w:rPr>
                <w:rFonts w:ascii="微软雅黑" w:eastAsia="微软雅黑" w:hAnsi="微软雅黑" w:cs="Times New Roman"/>
                <w:b/>
                <w:color w:val="0070C0"/>
                <w:szCs w:val="21"/>
              </w:rPr>
            </w:pPr>
            <w:r w:rsidRPr="00945116">
              <w:rPr>
                <w:rFonts w:ascii="微软雅黑" w:eastAsia="微软雅黑" w:hAnsi="微软雅黑" w:cs="Times New Roman" w:hint="eastAsia"/>
                <w:b/>
                <w:color w:val="0070C0"/>
                <w:szCs w:val="21"/>
              </w:rPr>
              <w:t>商</w:t>
            </w:r>
            <w:r w:rsidR="00E768B7" w:rsidRPr="00945116">
              <w:rPr>
                <w:rFonts w:ascii="微软雅黑" w:eastAsia="微软雅黑" w:hAnsi="微软雅黑" w:cs="Times New Roman" w:hint="eastAsia"/>
                <w:b/>
                <w:color w:val="0070C0"/>
                <w:szCs w:val="21"/>
              </w:rPr>
              <w:t>科专业方向研讨课1</w:t>
            </w:r>
            <w:r>
              <w:rPr>
                <w:rFonts w:ascii="微软雅黑" w:eastAsia="微软雅黑" w:hAnsi="微软雅黑" w:cs="Times New Roman" w:hint="eastAsia"/>
                <w:b/>
                <w:color w:val="0070C0"/>
                <w:szCs w:val="21"/>
              </w:rPr>
              <w:t xml:space="preserve">: </w:t>
            </w:r>
            <w:r w:rsidRPr="00945116">
              <w:rPr>
                <w:rFonts w:ascii="微软雅黑" w:eastAsia="微软雅黑" w:hAnsi="微软雅黑" w:cs="Iskoola Pota"/>
                <w:b/>
                <w:color w:val="0070C0"/>
                <w:szCs w:val="21"/>
              </w:rPr>
              <w:t>Behavioral Finance and Market Valuation</w:t>
            </w:r>
          </w:p>
        </w:tc>
      </w:tr>
      <w:tr w:rsidR="00E768B7" w:rsidRPr="00122470" w:rsidTr="00945116">
        <w:trPr>
          <w:trHeight w:val="170"/>
        </w:trPr>
        <w:tc>
          <w:tcPr>
            <w:tcW w:w="1061"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18:00-19:00</w:t>
            </w:r>
          </w:p>
        </w:tc>
        <w:tc>
          <w:tcPr>
            <w:tcW w:w="3939"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晚</w:t>
            </w:r>
            <w:r w:rsidRPr="0070248A">
              <w:rPr>
                <w:rFonts w:ascii="微软雅黑" w:eastAsia="微软雅黑" w:hAnsi="微软雅黑" w:cs="宋体" w:hint="eastAsia"/>
                <w:color w:val="000000"/>
              </w:rPr>
              <w:t>饭</w:t>
            </w:r>
            <w:r w:rsidRPr="0070248A">
              <w:rPr>
                <w:rFonts w:ascii="微软雅黑" w:eastAsia="微软雅黑" w:hAnsi="微软雅黑" w:cs="Times New Roman" w:hint="eastAsia"/>
                <w:color w:val="000000"/>
              </w:rPr>
              <w:t>自理</w:t>
            </w:r>
          </w:p>
        </w:tc>
      </w:tr>
      <w:tr w:rsidR="00E768B7" w:rsidRPr="00122470" w:rsidTr="00945116">
        <w:trPr>
          <w:trHeight w:val="170"/>
        </w:trPr>
        <w:tc>
          <w:tcPr>
            <w:tcW w:w="1061"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 xml:space="preserve">Evening </w:t>
            </w:r>
          </w:p>
        </w:tc>
        <w:tc>
          <w:tcPr>
            <w:tcW w:w="3939"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自由活</w:t>
            </w:r>
            <w:r w:rsidRPr="0070248A">
              <w:rPr>
                <w:rFonts w:ascii="微软雅黑" w:eastAsia="微软雅黑" w:hAnsi="微软雅黑" w:cs="宋体" w:hint="eastAsia"/>
                <w:color w:val="000000"/>
              </w:rPr>
              <w:t>动</w:t>
            </w:r>
          </w:p>
        </w:tc>
      </w:tr>
      <w:tr w:rsidR="00E768B7" w:rsidRPr="00122470" w:rsidTr="00945116">
        <w:trPr>
          <w:trHeight w:val="170"/>
        </w:trPr>
        <w:tc>
          <w:tcPr>
            <w:tcW w:w="1061"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bCs/>
                <w:color w:val="000000"/>
              </w:rPr>
            </w:pPr>
            <w:r w:rsidRPr="00610700">
              <w:rPr>
                <w:rFonts w:ascii="微软雅黑" w:eastAsia="微软雅黑" w:hAnsi="微软雅黑" w:cs="Times New Roman" w:hint="eastAsia"/>
                <w:b/>
                <w:bCs/>
                <w:color w:val="000000"/>
              </w:rPr>
              <w:t>8月12号 周六</w:t>
            </w:r>
          </w:p>
        </w:tc>
        <w:tc>
          <w:tcPr>
            <w:tcW w:w="3939"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r>
      <w:tr w:rsidR="00E768B7" w:rsidRPr="00122470" w:rsidTr="00945116">
        <w:trPr>
          <w:trHeight w:val="170"/>
        </w:trPr>
        <w:tc>
          <w:tcPr>
            <w:tcW w:w="1061" w:type="pct"/>
            <w:shd w:val="clear" w:color="auto" w:fill="auto"/>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宋体" w:hint="eastAsia"/>
                <w:color w:val="000000"/>
              </w:rPr>
              <w:t>伦</w:t>
            </w:r>
            <w:r w:rsidRPr="0070248A">
              <w:rPr>
                <w:rFonts w:ascii="微软雅黑" w:eastAsia="微软雅黑" w:hAnsi="微软雅黑" w:cs="Times New Roman" w:hint="eastAsia"/>
                <w:color w:val="000000"/>
              </w:rPr>
              <w:t>敦行</w:t>
            </w:r>
          </w:p>
        </w:tc>
        <w:tc>
          <w:tcPr>
            <w:tcW w:w="3939"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bCs/>
                <w:color w:val="000000"/>
              </w:rPr>
            </w:pPr>
            <w:r w:rsidRPr="00610700">
              <w:rPr>
                <w:rFonts w:ascii="微软雅黑" w:eastAsia="微软雅黑" w:hAnsi="微软雅黑" w:cs="Times New Roman" w:hint="eastAsia"/>
                <w:b/>
                <w:bCs/>
                <w:color w:val="000000"/>
              </w:rPr>
              <w:lastRenderedPageBreak/>
              <w:t>8月13号 周日</w:t>
            </w:r>
          </w:p>
        </w:tc>
        <w:tc>
          <w:tcPr>
            <w:tcW w:w="3939"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r>
      <w:tr w:rsidR="00E768B7" w:rsidRPr="00122470" w:rsidTr="00945116">
        <w:trPr>
          <w:trHeight w:val="170"/>
        </w:trPr>
        <w:tc>
          <w:tcPr>
            <w:tcW w:w="1061" w:type="pct"/>
            <w:shd w:val="clear" w:color="auto" w:fill="F2F2F2" w:themeFill="background1" w:themeFillShade="F2"/>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温莎城堡行</w:t>
            </w:r>
          </w:p>
        </w:tc>
        <w:tc>
          <w:tcPr>
            <w:tcW w:w="3939"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r>
      <w:tr w:rsidR="00E768B7" w:rsidRPr="00122470" w:rsidTr="00945116">
        <w:trPr>
          <w:trHeight w:val="170"/>
        </w:trPr>
        <w:tc>
          <w:tcPr>
            <w:tcW w:w="1061"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bCs/>
                <w:color w:val="000000"/>
              </w:rPr>
            </w:pPr>
            <w:r w:rsidRPr="00610700">
              <w:rPr>
                <w:rFonts w:ascii="微软雅黑" w:eastAsia="微软雅黑" w:hAnsi="微软雅黑" w:cs="Times New Roman" w:hint="eastAsia"/>
                <w:b/>
                <w:bCs/>
                <w:color w:val="000000"/>
              </w:rPr>
              <w:t>8月14号 周一</w:t>
            </w:r>
          </w:p>
        </w:tc>
        <w:tc>
          <w:tcPr>
            <w:tcW w:w="3939"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r>
      <w:tr w:rsidR="00E768B7" w:rsidRPr="00122470" w:rsidTr="00945116">
        <w:trPr>
          <w:trHeight w:val="170"/>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07:45-09:00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学院食堂早</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09:00-12:00</w:t>
            </w:r>
          </w:p>
        </w:tc>
        <w:tc>
          <w:tcPr>
            <w:tcW w:w="3939" w:type="pct"/>
            <w:shd w:val="clear" w:color="auto" w:fill="auto"/>
            <w:vAlign w:val="bottom"/>
            <w:hideMark/>
          </w:tcPr>
          <w:p w:rsidR="00E768B7" w:rsidRPr="0070248A" w:rsidRDefault="00945116" w:rsidP="005A33A1">
            <w:pPr>
              <w:spacing w:before="50" w:afterLines="50" w:after="156" w:line="280" w:lineRule="exact"/>
              <w:rPr>
                <w:rFonts w:ascii="微软雅黑" w:eastAsia="微软雅黑" w:hAnsi="微软雅黑" w:cs="Times New Roman"/>
                <w:b/>
                <w:color w:val="1F497D" w:themeColor="text2"/>
              </w:rPr>
            </w:pPr>
            <w:r w:rsidRPr="00945116">
              <w:rPr>
                <w:rFonts w:ascii="微软雅黑" w:eastAsia="微软雅黑" w:hAnsi="微软雅黑" w:cs="Times New Roman" w:hint="eastAsia"/>
                <w:b/>
                <w:color w:val="0070C0"/>
                <w:szCs w:val="21"/>
              </w:rPr>
              <w:t>商科专业方向研讨课1</w:t>
            </w:r>
            <w:r>
              <w:rPr>
                <w:rFonts w:ascii="微软雅黑" w:eastAsia="微软雅黑" w:hAnsi="微软雅黑" w:cs="Times New Roman" w:hint="eastAsia"/>
                <w:b/>
                <w:color w:val="0070C0"/>
                <w:szCs w:val="21"/>
              </w:rPr>
              <w:t xml:space="preserve">: </w:t>
            </w:r>
            <w:r w:rsidRPr="00945116">
              <w:rPr>
                <w:rFonts w:ascii="微软雅黑" w:eastAsia="微软雅黑" w:hAnsi="微软雅黑" w:cs="Iskoola Pota"/>
                <w:b/>
                <w:color w:val="0070C0"/>
                <w:szCs w:val="21"/>
              </w:rPr>
              <w:t>Behavioral Finance and Market Valuation</w:t>
            </w:r>
          </w:p>
        </w:tc>
      </w:tr>
      <w:tr w:rsidR="00E768B7" w:rsidRPr="00122470" w:rsidTr="00945116">
        <w:trPr>
          <w:trHeight w:val="170"/>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12:30-13:30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学院食堂午</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14:00-17:00</w:t>
            </w:r>
          </w:p>
        </w:tc>
        <w:tc>
          <w:tcPr>
            <w:tcW w:w="3939" w:type="pct"/>
            <w:shd w:val="clear" w:color="auto" w:fill="auto"/>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英国体育文化体</w:t>
            </w:r>
            <w:r w:rsidRPr="0070248A">
              <w:rPr>
                <w:rFonts w:ascii="微软雅黑" w:eastAsia="微软雅黑" w:hAnsi="微软雅黑" w:cs="宋体" w:hint="eastAsia"/>
                <w:color w:val="000000"/>
              </w:rPr>
              <w:t>验</w:t>
            </w:r>
          </w:p>
        </w:tc>
      </w:tr>
      <w:tr w:rsidR="00E768B7" w:rsidRPr="00122470" w:rsidTr="00945116">
        <w:trPr>
          <w:trHeight w:val="170"/>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18:00-19:00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学院食堂晚</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 xml:space="preserve">Evening </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自由活</w:t>
            </w:r>
            <w:r w:rsidRPr="0070248A">
              <w:rPr>
                <w:rFonts w:ascii="微软雅黑" w:eastAsia="微软雅黑" w:hAnsi="微软雅黑" w:cs="宋体" w:hint="eastAsia"/>
                <w:color w:val="000000"/>
              </w:rPr>
              <w:t>动</w:t>
            </w: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bCs/>
                <w:color w:val="000000"/>
              </w:rPr>
            </w:pPr>
            <w:r w:rsidRPr="00610700">
              <w:rPr>
                <w:rFonts w:ascii="微软雅黑" w:eastAsia="微软雅黑" w:hAnsi="微软雅黑" w:cs="Times New Roman" w:hint="eastAsia"/>
                <w:b/>
                <w:bCs/>
                <w:color w:val="000000"/>
              </w:rPr>
              <w:t>8月15号 周二</w:t>
            </w:r>
          </w:p>
        </w:tc>
        <w:tc>
          <w:tcPr>
            <w:tcW w:w="3939"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r>
      <w:tr w:rsidR="00E768B7" w:rsidRPr="00122470" w:rsidTr="00945116">
        <w:trPr>
          <w:trHeight w:val="170"/>
        </w:trPr>
        <w:tc>
          <w:tcPr>
            <w:tcW w:w="1061"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07:45-09:00</w:t>
            </w:r>
          </w:p>
        </w:tc>
        <w:tc>
          <w:tcPr>
            <w:tcW w:w="3939"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学院食堂早</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09:00-12:00</w:t>
            </w:r>
          </w:p>
        </w:tc>
        <w:tc>
          <w:tcPr>
            <w:tcW w:w="3939" w:type="pct"/>
            <w:shd w:val="clear" w:color="auto" w:fill="F2F2F2" w:themeFill="background1" w:themeFillShade="F2"/>
            <w:vAlign w:val="bottom"/>
            <w:hideMark/>
          </w:tcPr>
          <w:p w:rsidR="00E768B7" w:rsidRPr="00945116" w:rsidRDefault="00945116" w:rsidP="005A33A1">
            <w:pPr>
              <w:spacing w:before="50" w:afterLines="50" w:after="156" w:line="280" w:lineRule="exact"/>
              <w:rPr>
                <w:rFonts w:ascii="微软雅黑" w:eastAsia="微软雅黑" w:hAnsi="微软雅黑" w:cs="Times New Roman"/>
                <w:b/>
                <w:color w:val="0070C0"/>
              </w:rPr>
            </w:pPr>
            <w:r w:rsidRPr="00945116">
              <w:rPr>
                <w:rFonts w:ascii="微软雅黑" w:eastAsia="微软雅黑" w:hAnsi="微软雅黑" w:cs="Times New Roman" w:hint="eastAsia"/>
                <w:b/>
                <w:color w:val="0070C0"/>
                <w:szCs w:val="21"/>
              </w:rPr>
              <w:t xml:space="preserve">商科专业方向研讨课2: </w:t>
            </w:r>
            <w:r w:rsidRPr="00945116">
              <w:rPr>
                <w:rFonts w:ascii="微软雅黑" w:eastAsia="微软雅黑" w:hAnsi="微软雅黑" w:cs="Iskoola Pota"/>
                <w:b/>
                <w:color w:val="0070C0"/>
              </w:rPr>
              <w:t>Real Estate Finance &amp; Risk Analysis</w:t>
            </w:r>
          </w:p>
        </w:tc>
      </w:tr>
      <w:tr w:rsidR="00E768B7" w:rsidRPr="00122470" w:rsidTr="00945116">
        <w:trPr>
          <w:trHeight w:val="170"/>
        </w:trPr>
        <w:tc>
          <w:tcPr>
            <w:tcW w:w="1061"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12:30-13:30</w:t>
            </w:r>
          </w:p>
        </w:tc>
        <w:tc>
          <w:tcPr>
            <w:tcW w:w="3939"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学院食堂午</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14:00-15:00</w:t>
            </w:r>
          </w:p>
        </w:tc>
        <w:tc>
          <w:tcPr>
            <w:tcW w:w="3939" w:type="pct"/>
            <w:shd w:val="clear" w:color="auto" w:fill="F2F2F2" w:themeFill="background1" w:themeFillShade="F2"/>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文化体</w:t>
            </w:r>
            <w:r w:rsidRPr="0070248A">
              <w:rPr>
                <w:rFonts w:ascii="微软雅黑" w:eastAsia="微软雅黑" w:hAnsi="微软雅黑" w:cs="宋体" w:hint="eastAsia"/>
                <w:color w:val="000000"/>
              </w:rPr>
              <w:t>验</w:t>
            </w:r>
            <w:r w:rsidRPr="0070248A">
              <w:rPr>
                <w:rFonts w:ascii="微软雅黑" w:eastAsia="微软雅黑" w:hAnsi="微软雅黑" w:cs="Times New Roman" w:hint="eastAsia"/>
                <w:color w:val="000000"/>
              </w:rPr>
              <w:t>：国王学院探索</w:t>
            </w:r>
          </w:p>
        </w:tc>
      </w:tr>
      <w:tr w:rsidR="00E768B7" w:rsidRPr="00122470" w:rsidTr="00945116">
        <w:trPr>
          <w:trHeight w:val="170"/>
        </w:trPr>
        <w:tc>
          <w:tcPr>
            <w:tcW w:w="1061"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15:00-18:00</w:t>
            </w:r>
          </w:p>
        </w:tc>
        <w:tc>
          <w:tcPr>
            <w:tcW w:w="3939"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自由活</w:t>
            </w:r>
            <w:r w:rsidRPr="0070248A">
              <w:rPr>
                <w:rFonts w:ascii="微软雅黑" w:eastAsia="微软雅黑" w:hAnsi="微软雅黑" w:cs="宋体" w:hint="eastAsia"/>
                <w:color w:val="000000"/>
              </w:rPr>
              <w:t>动</w:t>
            </w:r>
          </w:p>
        </w:tc>
      </w:tr>
      <w:tr w:rsidR="00E768B7" w:rsidRPr="00122470" w:rsidTr="00945116">
        <w:trPr>
          <w:trHeight w:val="170"/>
        </w:trPr>
        <w:tc>
          <w:tcPr>
            <w:tcW w:w="1061"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18:00-19:00</w:t>
            </w:r>
          </w:p>
        </w:tc>
        <w:tc>
          <w:tcPr>
            <w:tcW w:w="3939"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学院食堂晚</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19:30-21:30</w:t>
            </w:r>
          </w:p>
        </w:tc>
        <w:tc>
          <w:tcPr>
            <w:tcW w:w="3939" w:type="pct"/>
            <w:shd w:val="clear" w:color="auto" w:fill="F2F2F2" w:themeFill="background1" w:themeFillShade="F2"/>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英国文化体</w:t>
            </w:r>
            <w:r w:rsidRPr="0070248A">
              <w:rPr>
                <w:rFonts w:ascii="微软雅黑" w:eastAsia="微软雅黑" w:hAnsi="微软雅黑" w:cs="宋体" w:hint="eastAsia"/>
                <w:color w:val="000000"/>
              </w:rPr>
              <w:t>验</w:t>
            </w:r>
            <w:r w:rsidRPr="0070248A">
              <w:rPr>
                <w:rFonts w:ascii="微软雅黑" w:eastAsia="微软雅黑" w:hAnsi="微软雅黑" w:cs="Times New Roman" w:hint="eastAsia"/>
                <w:color w:val="000000"/>
              </w:rPr>
              <w:t>：</w:t>
            </w:r>
            <w:r w:rsidRPr="0070248A">
              <w:rPr>
                <w:rFonts w:ascii="微软雅黑" w:eastAsia="微软雅黑" w:hAnsi="微软雅黑" w:cs="宋体" w:hint="eastAsia"/>
                <w:color w:val="000000"/>
              </w:rPr>
              <w:t>苏</w:t>
            </w:r>
            <w:r w:rsidRPr="0070248A">
              <w:rPr>
                <w:rFonts w:ascii="微软雅黑" w:eastAsia="微软雅黑" w:hAnsi="微软雅黑" w:cs="Times New Roman" w:hint="eastAsia"/>
                <w:color w:val="000000"/>
              </w:rPr>
              <w:t>格</w:t>
            </w:r>
            <w:r w:rsidRPr="0070248A">
              <w:rPr>
                <w:rFonts w:ascii="微软雅黑" w:eastAsia="微软雅黑" w:hAnsi="微软雅黑" w:cs="宋体" w:hint="eastAsia"/>
                <w:color w:val="000000"/>
              </w:rPr>
              <w:t>兰</w:t>
            </w:r>
            <w:r w:rsidRPr="0070248A">
              <w:rPr>
                <w:rFonts w:ascii="微软雅黑" w:eastAsia="微软雅黑" w:hAnsi="微软雅黑" w:cs="Times New Roman" w:hint="eastAsia"/>
                <w:color w:val="000000"/>
              </w:rPr>
              <w:t>舞会</w:t>
            </w:r>
          </w:p>
        </w:tc>
      </w:tr>
      <w:tr w:rsidR="00E768B7" w:rsidRPr="00122470" w:rsidTr="00945116">
        <w:trPr>
          <w:trHeight w:val="170"/>
        </w:trPr>
        <w:tc>
          <w:tcPr>
            <w:tcW w:w="1061"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bCs/>
                <w:color w:val="000000"/>
              </w:rPr>
            </w:pPr>
            <w:r w:rsidRPr="00610700">
              <w:rPr>
                <w:rFonts w:ascii="微软雅黑" w:eastAsia="微软雅黑" w:hAnsi="微软雅黑" w:cs="Times New Roman" w:hint="eastAsia"/>
                <w:b/>
                <w:bCs/>
                <w:color w:val="000000"/>
              </w:rPr>
              <w:t>8月16号 周三</w:t>
            </w:r>
          </w:p>
        </w:tc>
        <w:tc>
          <w:tcPr>
            <w:tcW w:w="3939"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r>
      <w:tr w:rsidR="00E768B7" w:rsidRPr="00122470" w:rsidTr="00945116">
        <w:trPr>
          <w:trHeight w:val="170"/>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07:45-09:00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学院食堂早</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09:00-12:00</w:t>
            </w:r>
          </w:p>
        </w:tc>
        <w:tc>
          <w:tcPr>
            <w:tcW w:w="3939" w:type="pct"/>
            <w:shd w:val="clear" w:color="auto" w:fill="auto"/>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文化体</w:t>
            </w:r>
            <w:r w:rsidRPr="0070248A">
              <w:rPr>
                <w:rFonts w:ascii="微软雅黑" w:eastAsia="微软雅黑" w:hAnsi="微软雅黑" w:cs="宋体" w:hint="eastAsia"/>
                <w:color w:val="000000"/>
              </w:rPr>
              <w:t>验</w:t>
            </w:r>
            <w:r w:rsidRPr="0070248A">
              <w:rPr>
                <w:rFonts w:ascii="微软雅黑" w:eastAsia="微软雅黑" w:hAnsi="微软雅黑" w:cs="Times New Roman" w:hint="eastAsia"/>
                <w:color w:val="000000"/>
              </w:rPr>
              <w:t>：</w:t>
            </w:r>
            <w:r w:rsidRPr="0070248A">
              <w:rPr>
                <w:rFonts w:ascii="微软雅黑" w:eastAsia="微软雅黑" w:hAnsi="微软雅黑" w:cs="宋体" w:hint="eastAsia"/>
                <w:color w:val="000000"/>
              </w:rPr>
              <w:t>剑</w:t>
            </w:r>
            <w:r w:rsidRPr="0070248A">
              <w:rPr>
                <w:rFonts w:ascii="微软雅黑" w:eastAsia="微软雅黑" w:hAnsi="微软雅黑" w:cs="Times New Roman" w:hint="eastAsia"/>
                <w:color w:val="000000"/>
              </w:rPr>
              <w:t>河撑船</w:t>
            </w:r>
          </w:p>
        </w:tc>
      </w:tr>
      <w:tr w:rsidR="00E768B7" w:rsidRPr="00122470" w:rsidTr="00945116">
        <w:trPr>
          <w:trHeight w:val="170"/>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12:30-13:30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学院食堂午</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14:00-17:00</w:t>
            </w:r>
          </w:p>
        </w:tc>
        <w:tc>
          <w:tcPr>
            <w:tcW w:w="3939" w:type="pct"/>
            <w:shd w:val="clear" w:color="auto" w:fill="auto"/>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文化</w:t>
            </w:r>
            <w:r w:rsidRPr="0070248A">
              <w:rPr>
                <w:rFonts w:ascii="微软雅黑" w:eastAsia="微软雅黑" w:hAnsi="微软雅黑" w:cs="Times New Roman"/>
                <w:color w:val="000000"/>
              </w:rPr>
              <w:t>课程：</w:t>
            </w:r>
            <w:r w:rsidRPr="0070248A">
              <w:rPr>
                <w:rFonts w:ascii="微软雅黑" w:eastAsia="微软雅黑" w:hAnsi="微软雅黑" w:cs="Times New Roman" w:hint="eastAsia"/>
                <w:color w:val="000000"/>
              </w:rPr>
              <w:t>莎士比亚1</w:t>
            </w:r>
          </w:p>
        </w:tc>
      </w:tr>
      <w:tr w:rsidR="00E768B7" w:rsidRPr="00122470" w:rsidTr="00945116">
        <w:trPr>
          <w:trHeight w:val="170"/>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18:00-19:00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晚</w:t>
            </w:r>
            <w:r w:rsidRPr="0070248A">
              <w:rPr>
                <w:rFonts w:ascii="微软雅黑" w:eastAsia="微软雅黑" w:hAnsi="微软雅黑" w:cs="宋体" w:hint="eastAsia"/>
                <w:color w:val="000000"/>
              </w:rPr>
              <w:t>饭</w:t>
            </w:r>
            <w:r w:rsidRPr="0070248A">
              <w:rPr>
                <w:rFonts w:ascii="微软雅黑" w:eastAsia="微软雅黑" w:hAnsi="微软雅黑" w:cs="Times New Roman" w:hint="eastAsia"/>
                <w:color w:val="000000"/>
              </w:rPr>
              <w:t>自理</w:t>
            </w:r>
          </w:p>
        </w:tc>
      </w:tr>
      <w:tr w:rsidR="00E768B7" w:rsidRPr="00122470" w:rsidTr="00945116">
        <w:trPr>
          <w:trHeight w:val="170"/>
        </w:trPr>
        <w:tc>
          <w:tcPr>
            <w:tcW w:w="1061"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19:30-21:30</w:t>
            </w:r>
          </w:p>
        </w:tc>
        <w:tc>
          <w:tcPr>
            <w:tcW w:w="3939" w:type="pct"/>
            <w:shd w:val="clear" w:color="auto" w:fill="auto"/>
            <w:vAlign w:val="bottom"/>
            <w:hideMark/>
          </w:tcPr>
          <w:p w:rsidR="00E768B7" w:rsidRPr="00945116" w:rsidRDefault="00E768B7" w:rsidP="005A33A1">
            <w:pPr>
              <w:spacing w:before="50" w:afterLines="50" w:after="156" w:line="280" w:lineRule="exact"/>
              <w:rPr>
                <w:rFonts w:ascii="微软雅黑" w:eastAsia="微软雅黑" w:hAnsi="微软雅黑" w:cs="Times New Roman"/>
                <w:b/>
                <w:color w:val="0070C0"/>
              </w:rPr>
            </w:pPr>
            <w:r w:rsidRPr="00945116">
              <w:rPr>
                <w:rFonts w:ascii="微软雅黑" w:eastAsia="微软雅黑" w:hAnsi="微软雅黑" w:cs="宋体" w:hint="eastAsia"/>
                <w:b/>
                <w:color w:val="0070C0"/>
              </w:rPr>
              <w:t>课</w:t>
            </w:r>
            <w:r w:rsidRPr="00945116">
              <w:rPr>
                <w:rFonts w:ascii="微软雅黑" w:eastAsia="微软雅黑" w:hAnsi="微软雅黑" w:cs="Times New Roman" w:hint="eastAsia"/>
                <w:b/>
                <w:color w:val="0070C0"/>
              </w:rPr>
              <w:t>程助教</w:t>
            </w:r>
            <w:r w:rsidRPr="00945116">
              <w:rPr>
                <w:rFonts w:ascii="微软雅黑" w:eastAsia="微软雅黑" w:hAnsi="微软雅黑" w:cs="宋体" w:hint="eastAsia"/>
                <w:b/>
                <w:color w:val="0070C0"/>
              </w:rPr>
              <w:t>辅导</w:t>
            </w: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bCs/>
                <w:color w:val="000000"/>
              </w:rPr>
            </w:pPr>
            <w:r w:rsidRPr="00610700">
              <w:rPr>
                <w:rFonts w:ascii="微软雅黑" w:eastAsia="微软雅黑" w:hAnsi="微软雅黑" w:cs="Times New Roman" w:hint="eastAsia"/>
                <w:b/>
                <w:bCs/>
                <w:color w:val="000000"/>
              </w:rPr>
              <w:t>8月17号 周四</w:t>
            </w:r>
          </w:p>
        </w:tc>
        <w:tc>
          <w:tcPr>
            <w:tcW w:w="3939"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r>
      <w:tr w:rsidR="00E768B7" w:rsidRPr="00122470" w:rsidTr="00945116">
        <w:trPr>
          <w:trHeight w:val="170"/>
        </w:trPr>
        <w:tc>
          <w:tcPr>
            <w:tcW w:w="1061"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07:45-09:00</w:t>
            </w:r>
          </w:p>
        </w:tc>
        <w:tc>
          <w:tcPr>
            <w:tcW w:w="3939"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学院食堂早</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09:00-12:00</w:t>
            </w:r>
          </w:p>
        </w:tc>
        <w:tc>
          <w:tcPr>
            <w:tcW w:w="3939" w:type="pct"/>
            <w:shd w:val="clear" w:color="auto" w:fill="F2F2F2" w:themeFill="background1" w:themeFillShade="F2"/>
            <w:vAlign w:val="bottom"/>
            <w:hideMark/>
          </w:tcPr>
          <w:p w:rsidR="00E768B7" w:rsidRPr="0070248A" w:rsidRDefault="00945116" w:rsidP="005A33A1">
            <w:pPr>
              <w:spacing w:before="50" w:afterLines="50" w:after="156" w:line="280" w:lineRule="exact"/>
              <w:rPr>
                <w:rFonts w:ascii="微软雅黑" w:eastAsia="微软雅黑" w:hAnsi="微软雅黑" w:cs="Times New Roman"/>
                <w:b/>
                <w:color w:val="1F497D" w:themeColor="text2"/>
              </w:rPr>
            </w:pPr>
            <w:r w:rsidRPr="00945116">
              <w:rPr>
                <w:rFonts w:ascii="微软雅黑" w:eastAsia="微软雅黑" w:hAnsi="微软雅黑" w:cs="Times New Roman" w:hint="eastAsia"/>
                <w:b/>
                <w:color w:val="0070C0"/>
                <w:szCs w:val="21"/>
              </w:rPr>
              <w:t xml:space="preserve">商科专业方向研讨课2: </w:t>
            </w:r>
            <w:r w:rsidRPr="00945116">
              <w:rPr>
                <w:rFonts w:ascii="微软雅黑" w:eastAsia="微软雅黑" w:hAnsi="微软雅黑" w:cs="Iskoola Pota"/>
                <w:b/>
                <w:color w:val="0070C0"/>
              </w:rPr>
              <w:t>Real Estate Finance &amp; Risk Analysis</w:t>
            </w:r>
          </w:p>
        </w:tc>
      </w:tr>
      <w:tr w:rsidR="00E768B7" w:rsidRPr="00122470" w:rsidTr="00945116">
        <w:trPr>
          <w:trHeight w:val="170"/>
        </w:trPr>
        <w:tc>
          <w:tcPr>
            <w:tcW w:w="1061"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12:30-13:30</w:t>
            </w:r>
          </w:p>
        </w:tc>
        <w:tc>
          <w:tcPr>
            <w:tcW w:w="3939"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学院食堂午</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lastRenderedPageBreak/>
              <w:t>14:00-18:00</w:t>
            </w:r>
          </w:p>
        </w:tc>
        <w:tc>
          <w:tcPr>
            <w:tcW w:w="3939"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自由活</w:t>
            </w:r>
            <w:r w:rsidRPr="0070248A">
              <w:rPr>
                <w:rFonts w:ascii="微软雅黑" w:eastAsia="微软雅黑" w:hAnsi="微软雅黑" w:cs="宋体" w:hint="eastAsia"/>
                <w:color w:val="000000"/>
              </w:rPr>
              <w:t>动</w:t>
            </w:r>
          </w:p>
        </w:tc>
      </w:tr>
      <w:tr w:rsidR="00E768B7" w:rsidRPr="00122470" w:rsidTr="00945116">
        <w:trPr>
          <w:trHeight w:val="170"/>
        </w:trPr>
        <w:tc>
          <w:tcPr>
            <w:tcW w:w="1061"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18:00-19:00</w:t>
            </w:r>
          </w:p>
        </w:tc>
        <w:tc>
          <w:tcPr>
            <w:tcW w:w="3939"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学院食堂晚</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19:30-21:30</w:t>
            </w:r>
          </w:p>
        </w:tc>
        <w:tc>
          <w:tcPr>
            <w:tcW w:w="3939" w:type="pct"/>
            <w:shd w:val="clear" w:color="auto" w:fill="F2F2F2" w:themeFill="background1" w:themeFillShade="F2"/>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文化体</w:t>
            </w:r>
            <w:r w:rsidRPr="0070248A">
              <w:rPr>
                <w:rFonts w:ascii="微软雅黑" w:eastAsia="微软雅黑" w:hAnsi="微软雅黑" w:cs="宋体" w:hint="eastAsia"/>
                <w:color w:val="000000"/>
              </w:rPr>
              <w:t>验</w:t>
            </w:r>
            <w:r w:rsidRPr="0070248A">
              <w:rPr>
                <w:rFonts w:ascii="微软雅黑" w:eastAsia="微软雅黑" w:hAnsi="微软雅黑" w:cs="Times New Roman" w:hint="eastAsia"/>
                <w:color w:val="000000"/>
              </w:rPr>
              <w:t>：酒吧之夜</w:t>
            </w:r>
          </w:p>
        </w:tc>
      </w:tr>
      <w:tr w:rsidR="00E768B7" w:rsidRPr="00122470" w:rsidTr="00945116">
        <w:trPr>
          <w:trHeight w:val="170"/>
        </w:trPr>
        <w:tc>
          <w:tcPr>
            <w:tcW w:w="1061"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bCs/>
                <w:color w:val="000000"/>
              </w:rPr>
            </w:pPr>
            <w:r w:rsidRPr="00610700">
              <w:rPr>
                <w:rFonts w:ascii="微软雅黑" w:eastAsia="微软雅黑" w:hAnsi="微软雅黑" w:cs="Times New Roman" w:hint="eastAsia"/>
                <w:b/>
                <w:bCs/>
                <w:color w:val="000000"/>
              </w:rPr>
              <w:t>8月18号 周五</w:t>
            </w:r>
          </w:p>
        </w:tc>
        <w:tc>
          <w:tcPr>
            <w:tcW w:w="3939"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r>
      <w:tr w:rsidR="00E768B7" w:rsidRPr="00122470" w:rsidTr="00945116">
        <w:trPr>
          <w:trHeight w:val="170"/>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07:45-09:00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学院食堂早</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09:00-12:00</w:t>
            </w:r>
          </w:p>
        </w:tc>
        <w:tc>
          <w:tcPr>
            <w:tcW w:w="3939" w:type="pct"/>
            <w:shd w:val="clear" w:color="auto" w:fill="auto"/>
            <w:vAlign w:val="bottom"/>
            <w:hideMark/>
          </w:tcPr>
          <w:p w:rsidR="00E768B7" w:rsidRPr="00945116" w:rsidRDefault="00945116" w:rsidP="005A33A1">
            <w:pPr>
              <w:spacing w:before="50" w:afterLines="50" w:after="156" w:line="280" w:lineRule="exact"/>
              <w:rPr>
                <w:rFonts w:ascii="微软雅黑" w:eastAsia="微软雅黑" w:hAnsi="微软雅黑" w:cs="Times New Roman"/>
                <w:b/>
                <w:color w:val="0070C0"/>
              </w:rPr>
            </w:pPr>
            <w:r w:rsidRPr="00945116">
              <w:rPr>
                <w:rFonts w:ascii="微软雅黑" w:eastAsia="微软雅黑" w:hAnsi="微软雅黑" w:cs="Times New Roman" w:hint="eastAsia"/>
                <w:b/>
                <w:color w:val="0070C0"/>
                <w:szCs w:val="21"/>
              </w:rPr>
              <w:t xml:space="preserve">商科专业方向研讨课3: </w:t>
            </w:r>
            <w:r w:rsidRPr="00945116">
              <w:rPr>
                <w:rFonts w:ascii="微软雅黑" w:eastAsia="微软雅黑" w:hAnsi="微软雅黑" w:cs="Iskoola Pota"/>
                <w:b/>
                <w:color w:val="0070C0"/>
              </w:rPr>
              <w:t>International Economics and Politics</w:t>
            </w:r>
          </w:p>
        </w:tc>
      </w:tr>
      <w:tr w:rsidR="00E768B7" w:rsidRPr="00122470" w:rsidTr="00945116">
        <w:trPr>
          <w:trHeight w:val="170"/>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12:30-13:30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学院食堂午</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14:00-17:00</w:t>
            </w:r>
          </w:p>
        </w:tc>
        <w:tc>
          <w:tcPr>
            <w:tcW w:w="3939" w:type="pct"/>
            <w:shd w:val="clear" w:color="auto" w:fill="auto"/>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文化体</w:t>
            </w:r>
            <w:r w:rsidRPr="0070248A">
              <w:rPr>
                <w:rFonts w:ascii="微软雅黑" w:eastAsia="微软雅黑" w:hAnsi="微软雅黑" w:cs="宋体" w:hint="eastAsia"/>
                <w:color w:val="000000"/>
              </w:rPr>
              <w:t>验</w:t>
            </w:r>
            <w:r w:rsidRPr="0070248A">
              <w:rPr>
                <w:rFonts w:ascii="微软雅黑" w:eastAsia="微软雅黑" w:hAnsi="微软雅黑" w:cs="Times New Roman" w:hint="eastAsia"/>
                <w:color w:val="000000"/>
              </w:rPr>
              <w:t>：老</w:t>
            </w:r>
            <w:r w:rsidRPr="0070248A">
              <w:rPr>
                <w:rFonts w:ascii="微软雅黑" w:eastAsia="微软雅黑" w:hAnsi="微软雅黑" w:cs="宋体" w:hint="eastAsia"/>
                <w:color w:val="000000"/>
              </w:rPr>
              <w:t>鹰</w:t>
            </w:r>
            <w:r w:rsidRPr="0070248A">
              <w:rPr>
                <w:rFonts w:ascii="微软雅黑" w:eastAsia="微软雅黑" w:hAnsi="微软雅黑" w:cs="Times New Roman" w:hint="eastAsia"/>
                <w:color w:val="000000"/>
              </w:rPr>
              <w:t>酒吧探索</w:t>
            </w:r>
          </w:p>
        </w:tc>
      </w:tr>
      <w:tr w:rsidR="00E768B7" w:rsidRPr="00122470" w:rsidTr="00945116">
        <w:trPr>
          <w:trHeight w:val="170"/>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18:00-19:00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晚</w:t>
            </w:r>
            <w:r w:rsidRPr="0070248A">
              <w:rPr>
                <w:rFonts w:ascii="微软雅黑" w:eastAsia="微软雅黑" w:hAnsi="微软雅黑" w:cs="宋体" w:hint="eastAsia"/>
                <w:color w:val="000000"/>
              </w:rPr>
              <w:t>饭</w:t>
            </w:r>
            <w:r w:rsidRPr="0070248A">
              <w:rPr>
                <w:rFonts w:ascii="微软雅黑" w:eastAsia="微软雅黑" w:hAnsi="微软雅黑" w:cs="Times New Roman" w:hint="eastAsia"/>
                <w:color w:val="000000"/>
              </w:rPr>
              <w:t>自理</w:t>
            </w:r>
          </w:p>
        </w:tc>
      </w:tr>
      <w:tr w:rsidR="00E768B7" w:rsidRPr="00122470" w:rsidTr="00945116">
        <w:trPr>
          <w:trHeight w:val="170"/>
        </w:trPr>
        <w:tc>
          <w:tcPr>
            <w:tcW w:w="1061"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19:30-21:30</w:t>
            </w:r>
          </w:p>
        </w:tc>
        <w:tc>
          <w:tcPr>
            <w:tcW w:w="3939" w:type="pct"/>
            <w:shd w:val="clear" w:color="auto" w:fill="auto"/>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文化体</w:t>
            </w:r>
            <w:r w:rsidRPr="0070248A">
              <w:rPr>
                <w:rFonts w:ascii="微软雅黑" w:eastAsia="微软雅黑" w:hAnsi="微软雅黑" w:cs="宋体" w:hint="eastAsia"/>
                <w:color w:val="000000"/>
              </w:rPr>
              <w:t>验</w:t>
            </w:r>
            <w:r w:rsidRPr="0070248A">
              <w:rPr>
                <w:rFonts w:ascii="微软雅黑" w:eastAsia="微软雅黑" w:hAnsi="微软雅黑" w:cs="Times New Roman" w:hint="eastAsia"/>
                <w:color w:val="000000"/>
              </w:rPr>
              <w:t>：城堡山浪漫日落欣</w:t>
            </w:r>
            <w:r w:rsidRPr="0070248A">
              <w:rPr>
                <w:rFonts w:ascii="微软雅黑" w:eastAsia="微软雅黑" w:hAnsi="微软雅黑" w:cs="宋体" w:hint="eastAsia"/>
                <w:color w:val="000000"/>
              </w:rPr>
              <w:t>赏</w:t>
            </w: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bCs/>
                <w:color w:val="000000"/>
              </w:rPr>
            </w:pPr>
            <w:r w:rsidRPr="00610700">
              <w:rPr>
                <w:rFonts w:ascii="微软雅黑" w:eastAsia="微软雅黑" w:hAnsi="微软雅黑" w:cs="Times New Roman" w:hint="eastAsia"/>
                <w:b/>
                <w:bCs/>
                <w:color w:val="000000"/>
              </w:rPr>
              <w:t>8月19号 周六</w:t>
            </w:r>
          </w:p>
        </w:tc>
        <w:tc>
          <w:tcPr>
            <w:tcW w:w="3939"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r>
      <w:tr w:rsidR="00E768B7" w:rsidRPr="00122470" w:rsidTr="00945116">
        <w:trPr>
          <w:trHeight w:val="170"/>
        </w:trPr>
        <w:tc>
          <w:tcPr>
            <w:tcW w:w="1061" w:type="pct"/>
            <w:shd w:val="clear" w:color="auto" w:fill="F2F2F2" w:themeFill="background1" w:themeFillShade="F2"/>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牛津行</w:t>
            </w:r>
          </w:p>
        </w:tc>
        <w:tc>
          <w:tcPr>
            <w:tcW w:w="3939"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r>
      <w:tr w:rsidR="00E768B7" w:rsidRPr="00122470" w:rsidTr="00945116">
        <w:trPr>
          <w:trHeight w:val="170"/>
        </w:trPr>
        <w:tc>
          <w:tcPr>
            <w:tcW w:w="1061"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bCs/>
                <w:color w:val="000000"/>
              </w:rPr>
            </w:pPr>
            <w:r w:rsidRPr="00610700">
              <w:rPr>
                <w:rFonts w:ascii="微软雅黑" w:eastAsia="微软雅黑" w:hAnsi="微软雅黑" w:cs="Times New Roman" w:hint="eastAsia"/>
                <w:b/>
                <w:bCs/>
                <w:color w:val="000000"/>
              </w:rPr>
              <w:t>8月20号 周日</w:t>
            </w:r>
          </w:p>
        </w:tc>
        <w:tc>
          <w:tcPr>
            <w:tcW w:w="3939"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r>
      <w:tr w:rsidR="00E768B7" w:rsidRPr="00122470" w:rsidTr="00945116">
        <w:trPr>
          <w:trHeight w:val="170"/>
        </w:trPr>
        <w:tc>
          <w:tcPr>
            <w:tcW w:w="1061" w:type="pct"/>
            <w:shd w:val="clear" w:color="auto" w:fill="auto"/>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自由活</w:t>
            </w:r>
            <w:r w:rsidRPr="0070248A">
              <w:rPr>
                <w:rFonts w:ascii="微软雅黑" w:eastAsia="微软雅黑" w:hAnsi="微软雅黑" w:cs="宋体" w:hint="eastAsia"/>
                <w:color w:val="000000"/>
              </w:rPr>
              <w:t>动</w:t>
            </w:r>
          </w:p>
        </w:tc>
        <w:tc>
          <w:tcPr>
            <w:tcW w:w="3939"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bCs/>
                <w:color w:val="000000"/>
              </w:rPr>
            </w:pPr>
            <w:r w:rsidRPr="00610700">
              <w:rPr>
                <w:rFonts w:ascii="微软雅黑" w:eastAsia="微软雅黑" w:hAnsi="微软雅黑" w:cs="Times New Roman" w:hint="eastAsia"/>
                <w:b/>
                <w:bCs/>
                <w:color w:val="000000"/>
              </w:rPr>
              <w:t>8月21日 周一</w:t>
            </w:r>
          </w:p>
        </w:tc>
        <w:tc>
          <w:tcPr>
            <w:tcW w:w="3939"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r>
      <w:tr w:rsidR="00E768B7" w:rsidRPr="00122470" w:rsidTr="00945116">
        <w:trPr>
          <w:trHeight w:val="170"/>
        </w:trPr>
        <w:tc>
          <w:tcPr>
            <w:tcW w:w="1061"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07:45-09:00</w:t>
            </w:r>
          </w:p>
        </w:tc>
        <w:tc>
          <w:tcPr>
            <w:tcW w:w="3939"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学院食堂早</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09:00-12:00</w:t>
            </w:r>
          </w:p>
        </w:tc>
        <w:tc>
          <w:tcPr>
            <w:tcW w:w="3939" w:type="pct"/>
            <w:shd w:val="clear" w:color="auto" w:fill="F2F2F2" w:themeFill="background1" w:themeFillShade="F2"/>
            <w:vAlign w:val="bottom"/>
            <w:hideMark/>
          </w:tcPr>
          <w:p w:rsidR="00E768B7" w:rsidRPr="0070248A" w:rsidRDefault="00945116" w:rsidP="005A33A1">
            <w:pPr>
              <w:spacing w:before="50" w:afterLines="50" w:after="156" w:line="280" w:lineRule="exact"/>
              <w:rPr>
                <w:rFonts w:ascii="微软雅黑" w:eastAsia="微软雅黑" w:hAnsi="微软雅黑" w:cs="Times New Roman"/>
                <w:b/>
                <w:color w:val="1F497D" w:themeColor="text2"/>
              </w:rPr>
            </w:pPr>
            <w:r w:rsidRPr="00945116">
              <w:rPr>
                <w:rFonts w:ascii="微软雅黑" w:eastAsia="微软雅黑" w:hAnsi="微软雅黑" w:cs="Times New Roman" w:hint="eastAsia"/>
                <w:b/>
                <w:color w:val="0070C0"/>
                <w:szCs w:val="21"/>
              </w:rPr>
              <w:t xml:space="preserve">商科专业方向研讨课3: </w:t>
            </w:r>
            <w:r w:rsidRPr="00945116">
              <w:rPr>
                <w:rFonts w:ascii="微软雅黑" w:eastAsia="微软雅黑" w:hAnsi="微软雅黑" w:cs="Iskoola Pota"/>
                <w:b/>
                <w:color w:val="0070C0"/>
              </w:rPr>
              <w:t>International Economics and Politics</w:t>
            </w:r>
          </w:p>
        </w:tc>
      </w:tr>
      <w:tr w:rsidR="00E768B7" w:rsidRPr="00122470" w:rsidTr="00945116">
        <w:trPr>
          <w:trHeight w:val="170"/>
        </w:trPr>
        <w:tc>
          <w:tcPr>
            <w:tcW w:w="1061"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12:30-13:30</w:t>
            </w:r>
          </w:p>
        </w:tc>
        <w:tc>
          <w:tcPr>
            <w:tcW w:w="3939"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学院食堂午</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14:00-17:00</w:t>
            </w:r>
          </w:p>
        </w:tc>
        <w:tc>
          <w:tcPr>
            <w:tcW w:w="3939" w:type="pct"/>
            <w:shd w:val="clear" w:color="auto" w:fill="F2F2F2" w:themeFill="background1" w:themeFillShade="F2"/>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文化体</w:t>
            </w:r>
            <w:r w:rsidRPr="0070248A">
              <w:rPr>
                <w:rFonts w:ascii="微软雅黑" w:eastAsia="微软雅黑" w:hAnsi="微软雅黑" w:cs="宋体" w:hint="eastAsia"/>
                <w:color w:val="000000"/>
              </w:rPr>
              <w:t>验</w:t>
            </w:r>
            <w:r w:rsidRPr="0070248A">
              <w:rPr>
                <w:rFonts w:ascii="微软雅黑" w:eastAsia="微软雅黑" w:hAnsi="微软雅黑" w:cs="Times New Roman" w:hint="eastAsia"/>
                <w:color w:val="000000"/>
              </w:rPr>
              <w:t>：格</w:t>
            </w:r>
            <w:r w:rsidRPr="0070248A">
              <w:rPr>
                <w:rFonts w:ascii="微软雅黑" w:eastAsia="微软雅黑" w:hAnsi="微软雅黑" w:cs="宋体" w:hint="eastAsia"/>
                <w:color w:val="000000"/>
              </w:rPr>
              <w:t>兰</w:t>
            </w:r>
            <w:r w:rsidRPr="0070248A">
              <w:rPr>
                <w:rFonts w:ascii="微软雅黑" w:eastAsia="微软雅黑" w:hAnsi="微软雅黑" w:cs="Times New Roman" w:hint="eastAsia"/>
                <w:color w:val="000000"/>
              </w:rPr>
              <w:t>切斯特</w:t>
            </w:r>
            <w:r w:rsidRPr="0070248A">
              <w:rPr>
                <w:rFonts w:ascii="微软雅黑" w:eastAsia="微软雅黑" w:hAnsi="微软雅黑" w:cs="宋体" w:hint="eastAsia"/>
                <w:color w:val="000000"/>
              </w:rPr>
              <w:t>诺贝尔</w:t>
            </w:r>
            <w:r w:rsidRPr="0070248A">
              <w:rPr>
                <w:rFonts w:ascii="微软雅黑" w:eastAsia="微软雅黑" w:hAnsi="微软雅黑" w:cs="Times New Roman" w:hint="eastAsia"/>
                <w:color w:val="000000"/>
              </w:rPr>
              <w:t>村下午茶</w:t>
            </w:r>
          </w:p>
        </w:tc>
      </w:tr>
      <w:tr w:rsidR="00E768B7" w:rsidRPr="00122470" w:rsidTr="00945116">
        <w:trPr>
          <w:trHeight w:val="170"/>
        </w:trPr>
        <w:tc>
          <w:tcPr>
            <w:tcW w:w="1061"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18:00-19:00</w:t>
            </w:r>
          </w:p>
        </w:tc>
        <w:tc>
          <w:tcPr>
            <w:tcW w:w="3939"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学院食堂晚</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晚上</w:t>
            </w:r>
          </w:p>
        </w:tc>
        <w:tc>
          <w:tcPr>
            <w:tcW w:w="3939"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自由活</w:t>
            </w:r>
            <w:r w:rsidRPr="0070248A">
              <w:rPr>
                <w:rFonts w:ascii="微软雅黑" w:eastAsia="微软雅黑" w:hAnsi="微软雅黑" w:cs="宋体" w:hint="eastAsia"/>
                <w:color w:val="000000"/>
              </w:rPr>
              <w:t>动</w:t>
            </w:r>
          </w:p>
        </w:tc>
      </w:tr>
      <w:tr w:rsidR="00E768B7" w:rsidRPr="00122470" w:rsidTr="00945116">
        <w:trPr>
          <w:trHeight w:val="170"/>
        </w:trPr>
        <w:tc>
          <w:tcPr>
            <w:tcW w:w="1061"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bCs/>
                <w:color w:val="000000"/>
              </w:rPr>
            </w:pPr>
            <w:r w:rsidRPr="00610700">
              <w:rPr>
                <w:rFonts w:ascii="微软雅黑" w:eastAsia="微软雅黑" w:hAnsi="微软雅黑" w:cs="Times New Roman" w:hint="eastAsia"/>
                <w:b/>
                <w:bCs/>
                <w:color w:val="000000"/>
              </w:rPr>
              <w:t>8月22日 周二</w:t>
            </w:r>
          </w:p>
        </w:tc>
        <w:tc>
          <w:tcPr>
            <w:tcW w:w="3939"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r>
      <w:tr w:rsidR="00E768B7" w:rsidRPr="00122470" w:rsidTr="00945116">
        <w:trPr>
          <w:trHeight w:val="170"/>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07:45-09:00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学院食堂早</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09:00-12:00</w:t>
            </w:r>
          </w:p>
        </w:tc>
        <w:tc>
          <w:tcPr>
            <w:tcW w:w="3939" w:type="pct"/>
            <w:shd w:val="clear" w:color="auto" w:fill="auto"/>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自由活</w:t>
            </w:r>
            <w:r w:rsidRPr="0070248A">
              <w:rPr>
                <w:rFonts w:ascii="微软雅黑" w:eastAsia="微软雅黑" w:hAnsi="微软雅黑" w:cs="宋体" w:hint="eastAsia"/>
                <w:color w:val="000000"/>
              </w:rPr>
              <w:t>动</w:t>
            </w:r>
          </w:p>
        </w:tc>
      </w:tr>
      <w:tr w:rsidR="00E768B7" w:rsidRPr="00122470" w:rsidTr="00945116">
        <w:trPr>
          <w:trHeight w:val="170"/>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12:30-13:30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学院食堂午</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13:30-14:00</w:t>
            </w:r>
          </w:p>
        </w:tc>
        <w:tc>
          <w:tcPr>
            <w:tcW w:w="3939" w:type="pct"/>
            <w:shd w:val="clear" w:color="auto" w:fill="auto"/>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文化活</w:t>
            </w:r>
            <w:r w:rsidRPr="0070248A">
              <w:rPr>
                <w:rFonts w:ascii="微软雅黑" w:eastAsia="微软雅黑" w:hAnsi="微软雅黑" w:cs="宋体" w:hint="eastAsia"/>
                <w:color w:val="000000"/>
              </w:rPr>
              <w:t>动</w:t>
            </w:r>
            <w:r w:rsidRPr="0070248A">
              <w:rPr>
                <w:rFonts w:ascii="微软雅黑" w:eastAsia="微软雅黑" w:hAnsi="微软雅黑" w:cs="Times New Roman" w:hint="eastAsia"/>
                <w:color w:val="000000"/>
              </w:rPr>
              <w:t>：英国文化探索</w:t>
            </w:r>
          </w:p>
        </w:tc>
      </w:tr>
      <w:tr w:rsidR="00E768B7" w:rsidRPr="00122470" w:rsidTr="00945116">
        <w:trPr>
          <w:trHeight w:val="170"/>
        </w:trPr>
        <w:tc>
          <w:tcPr>
            <w:tcW w:w="1061"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14:00-17:00</w:t>
            </w:r>
          </w:p>
        </w:tc>
        <w:tc>
          <w:tcPr>
            <w:tcW w:w="3939" w:type="pct"/>
            <w:shd w:val="clear" w:color="auto" w:fill="auto"/>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文化课程：莎士比亚2</w:t>
            </w:r>
          </w:p>
        </w:tc>
      </w:tr>
      <w:tr w:rsidR="00E768B7" w:rsidRPr="00122470" w:rsidTr="00945116">
        <w:trPr>
          <w:trHeight w:val="170"/>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18:00-19:00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学院食堂晚</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lastRenderedPageBreak/>
              <w:t>19:30-21:30</w:t>
            </w:r>
          </w:p>
        </w:tc>
        <w:tc>
          <w:tcPr>
            <w:tcW w:w="3939" w:type="pct"/>
            <w:shd w:val="clear" w:color="auto" w:fill="auto"/>
            <w:vAlign w:val="bottom"/>
            <w:hideMark/>
          </w:tcPr>
          <w:p w:rsidR="00E768B7" w:rsidRPr="00945116" w:rsidRDefault="00E768B7" w:rsidP="005A33A1">
            <w:pPr>
              <w:spacing w:before="50" w:afterLines="50" w:after="156" w:line="280" w:lineRule="exact"/>
              <w:rPr>
                <w:rFonts w:ascii="微软雅黑" w:eastAsia="微软雅黑" w:hAnsi="微软雅黑" w:cs="Times New Roman"/>
                <w:b/>
                <w:color w:val="0070C0"/>
              </w:rPr>
            </w:pPr>
            <w:r w:rsidRPr="00945116">
              <w:rPr>
                <w:rFonts w:ascii="微软雅黑" w:eastAsia="微软雅黑" w:hAnsi="微软雅黑" w:cs="宋体" w:hint="eastAsia"/>
                <w:b/>
                <w:color w:val="0070C0"/>
              </w:rPr>
              <w:t>课</w:t>
            </w:r>
            <w:r w:rsidRPr="00945116">
              <w:rPr>
                <w:rFonts w:ascii="微软雅黑" w:eastAsia="微软雅黑" w:hAnsi="微软雅黑" w:cs="Times New Roman" w:hint="eastAsia"/>
                <w:b/>
                <w:color w:val="0070C0"/>
              </w:rPr>
              <w:t>程助教</w:t>
            </w:r>
            <w:r w:rsidRPr="00945116">
              <w:rPr>
                <w:rFonts w:ascii="微软雅黑" w:eastAsia="微软雅黑" w:hAnsi="微软雅黑" w:cs="宋体" w:hint="eastAsia"/>
                <w:b/>
                <w:color w:val="0070C0"/>
              </w:rPr>
              <w:t>辅导</w:t>
            </w: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bCs/>
                <w:color w:val="000000"/>
              </w:rPr>
            </w:pPr>
            <w:r w:rsidRPr="00610700">
              <w:rPr>
                <w:rFonts w:ascii="微软雅黑" w:eastAsia="微软雅黑" w:hAnsi="微软雅黑" w:cs="Times New Roman" w:hint="eastAsia"/>
                <w:b/>
                <w:bCs/>
                <w:color w:val="000000"/>
              </w:rPr>
              <w:t>8月23号 周三</w:t>
            </w:r>
          </w:p>
        </w:tc>
        <w:tc>
          <w:tcPr>
            <w:tcW w:w="3939" w:type="pct"/>
            <w:shd w:val="clear" w:color="auto" w:fill="F2F2F2" w:themeFill="background1" w:themeFillShade="F2"/>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r>
      <w:tr w:rsidR="00E768B7" w:rsidRPr="00122470" w:rsidTr="00945116">
        <w:trPr>
          <w:trHeight w:val="170"/>
        </w:trPr>
        <w:tc>
          <w:tcPr>
            <w:tcW w:w="1061"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07:45-09:00</w:t>
            </w:r>
          </w:p>
        </w:tc>
        <w:tc>
          <w:tcPr>
            <w:tcW w:w="3939"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学院食堂早</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09:00-12:00</w:t>
            </w:r>
          </w:p>
        </w:tc>
        <w:tc>
          <w:tcPr>
            <w:tcW w:w="3939" w:type="pct"/>
            <w:shd w:val="clear" w:color="auto" w:fill="F2F2F2" w:themeFill="background1" w:themeFillShade="F2"/>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自由活</w:t>
            </w:r>
            <w:r w:rsidRPr="0070248A">
              <w:rPr>
                <w:rFonts w:ascii="微软雅黑" w:eastAsia="微软雅黑" w:hAnsi="微软雅黑" w:cs="宋体" w:hint="eastAsia"/>
                <w:color w:val="000000"/>
              </w:rPr>
              <w:t>动</w:t>
            </w:r>
          </w:p>
        </w:tc>
      </w:tr>
      <w:tr w:rsidR="00E768B7" w:rsidRPr="00122470" w:rsidTr="00945116">
        <w:trPr>
          <w:trHeight w:val="170"/>
        </w:trPr>
        <w:tc>
          <w:tcPr>
            <w:tcW w:w="1061"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12:30-13:30</w:t>
            </w:r>
          </w:p>
        </w:tc>
        <w:tc>
          <w:tcPr>
            <w:tcW w:w="3939"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学院食堂午</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14:00-17:00</w:t>
            </w:r>
          </w:p>
        </w:tc>
        <w:tc>
          <w:tcPr>
            <w:tcW w:w="3939" w:type="pct"/>
            <w:shd w:val="clear" w:color="auto" w:fill="F2F2F2" w:themeFill="background1" w:themeFillShade="F2"/>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自由活</w:t>
            </w:r>
            <w:r w:rsidRPr="0070248A">
              <w:rPr>
                <w:rFonts w:ascii="微软雅黑" w:eastAsia="微软雅黑" w:hAnsi="微软雅黑" w:cs="宋体" w:hint="eastAsia"/>
                <w:color w:val="000000"/>
              </w:rPr>
              <w:t>动</w:t>
            </w: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14:00-17:00</w:t>
            </w:r>
          </w:p>
        </w:tc>
        <w:tc>
          <w:tcPr>
            <w:tcW w:w="3939" w:type="pct"/>
            <w:shd w:val="clear" w:color="auto" w:fill="F2F2F2" w:themeFill="background1" w:themeFillShade="F2"/>
            <w:vAlign w:val="bottom"/>
            <w:hideMark/>
          </w:tcPr>
          <w:p w:rsidR="00E768B7" w:rsidRPr="0070248A" w:rsidRDefault="00945116" w:rsidP="005A33A1">
            <w:pPr>
              <w:spacing w:before="50" w:afterLines="50" w:after="156" w:line="280" w:lineRule="exact"/>
              <w:rPr>
                <w:rFonts w:ascii="微软雅黑" w:eastAsia="微软雅黑" w:hAnsi="微软雅黑" w:cs="Times New Roman"/>
                <w:b/>
                <w:color w:val="1F497D" w:themeColor="text2"/>
              </w:rPr>
            </w:pPr>
            <w:r w:rsidRPr="00945116">
              <w:rPr>
                <w:rFonts w:ascii="微软雅黑" w:eastAsia="微软雅黑" w:hAnsi="微软雅黑" w:cs="Times New Roman" w:hint="eastAsia"/>
                <w:b/>
                <w:color w:val="0070C0"/>
                <w:szCs w:val="21"/>
              </w:rPr>
              <w:t xml:space="preserve">商科专业方向研讨课3: </w:t>
            </w:r>
            <w:r w:rsidRPr="00945116">
              <w:rPr>
                <w:rFonts w:ascii="微软雅黑" w:eastAsia="微软雅黑" w:hAnsi="微软雅黑" w:cs="Iskoola Pota"/>
                <w:b/>
                <w:color w:val="0070C0"/>
              </w:rPr>
              <w:t>International Economics and Politics</w:t>
            </w:r>
          </w:p>
        </w:tc>
      </w:tr>
      <w:tr w:rsidR="00E768B7" w:rsidRPr="00122470" w:rsidTr="00945116">
        <w:trPr>
          <w:trHeight w:val="170"/>
        </w:trPr>
        <w:tc>
          <w:tcPr>
            <w:tcW w:w="1061"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18:00-19:00</w:t>
            </w:r>
          </w:p>
        </w:tc>
        <w:tc>
          <w:tcPr>
            <w:tcW w:w="3939" w:type="pct"/>
            <w:shd w:val="clear" w:color="auto" w:fill="F2F2F2" w:themeFill="background1" w:themeFillShade="F2"/>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晚</w:t>
            </w:r>
            <w:r w:rsidRPr="0070248A">
              <w:rPr>
                <w:rFonts w:ascii="微软雅黑" w:eastAsia="微软雅黑" w:hAnsi="微软雅黑" w:cs="宋体" w:hint="eastAsia"/>
                <w:color w:val="000000"/>
              </w:rPr>
              <w:t>饭</w:t>
            </w:r>
            <w:r w:rsidRPr="0070248A">
              <w:rPr>
                <w:rFonts w:ascii="微软雅黑" w:eastAsia="微软雅黑" w:hAnsi="微软雅黑" w:cs="Times New Roman" w:hint="eastAsia"/>
                <w:color w:val="000000"/>
              </w:rPr>
              <w:t>自理</w:t>
            </w: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晚上</w:t>
            </w:r>
          </w:p>
        </w:tc>
        <w:tc>
          <w:tcPr>
            <w:tcW w:w="3939" w:type="pct"/>
            <w:shd w:val="clear" w:color="auto" w:fill="F2F2F2" w:themeFill="background1" w:themeFillShade="F2"/>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自由活</w:t>
            </w:r>
            <w:r w:rsidRPr="0070248A">
              <w:rPr>
                <w:rFonts w:ascii="微软雅黑" w:eastAsia="微软雅黑" w:hAnsi="微软雅黑" w:cs="宋体" w:hint="eastAsia"/>
                <w:color w:val="000000"/>
              </w:rPr>
              <w:t>动</w:t>
            </w:r>
          </w:p>
        </w:tc>
      </w:tr>
      <w:tr w:rsidR="00E768B7" w:rsidRPr="00122470" w:rsidTr="00945116">
        <w:trPr>
          <w:trHeight w:val="170"/>
        </w:trPr>
        <w:tc>
          <w:tcPr>
            <w:tcW w:w="1061"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bCs/>
                <w:color w:val="000000"/>
              </w:rPr>
            </w:pPr>
            <w:r w:rsidRPr="00610700">
              <w:rPr>
                <w:rFonts w:ascii="微软雅黑" w:eastAsia="微软雅黑" w:hAnsi="微软雅黑" w:cs="Times New Roman" w:hint="eastAsia"/>
                <w:b/>
                <w:bCs/>
                <w:color w:val="000000"/>
              </w:rPr>
              <w:t>8月24号 周四</w:t>
            </w:r>
          </w:p>
        </w:tc>
        <w:tc>
          <w:tcPr>
            <w:tcW w:w="3939"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r>
      <w:tr w:rsidR="00E768B7" w:rsidRPr="00122470" w:rsidTr="00945116">
        <w:trPr>
          <w:trHeight w:val="170"/>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07:45-09:00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学院食堂早</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09:00-10:30</w:t>
            </w:r>
          </w:p>
        </w:tc>
        <w:tc>
          <w:tcPr>
            <w:tcW w:w="3939" w:type="pct"/>
            <w:shd w:val="clear" w:color="auto" w:fill="auto"/>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宋体" w:hint="eastAsia"/>
                <w:color w:val="000000"/>
              </w:rPr>
              <w:t>闭</w:t>
            </w:r>
            <w:r w:rsidRPr="0070248A">
              <w:rPr>
                <w:rFonts w:ascii="微软雅黑" w:eastAsia="微软雅黑" w:hAnsi="微软雅黑" w:cs="Times New Roman" w:hint="eastAsia"/>
                <w:color w:val="000000"/>
              </w:rPr>
              <w:t>幕式</w:t>
            </w:r>
          </w:p>
        </w:tc>
      </w:tr>
      <w:tr w:rsidR="00E768B7" w:rsidRPr="00122470" w:rsidTr="00945116">
        <w:trPr>
          <w:trHeight w:val="170"/>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12:30-13:30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学院食堂午</w:t>
            </w:r>
            <w:r w:rsidRPr="0070248A">
              <w:rPr>
                <w:rFonts w:ascii="微软雅黑" w:eastAsia="微软雅黑" w:hAnsi="微软雅黑" w:cs="宋体" w:hint="eastAsia"/>
                <w:color w:val="000000"/>
              </w:rPr>
              <w:t>饭</w:t>
            </w:r>
          </w:p>
        </w:tc>
      </w:tr>
      <w:tr w:rsidR="00E768B7" w:rsidRPr="00122470" w:rsidTr="00945116">
        <w:trPr>
          <w:trHeight w:val="170"/>
        </w:trPr>
        <w:tc>
          <w:tcPr>
            <w:tcW w:w="1061"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13:30-16:00</w:t>
            </w:r>
          </w:p>
        </w:tc>
        <w:tc>
          <w:tcPr>
            <w:tcW w:w="3939" w:type="pct"/>
            <w:shd w:val="clear" w:color="auto" w:fill="auto"/>
            <w:vAlign w:val="center"/>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自由活</w:t>
            </w:r>
            <w:r w:rsidRPr="0070248A">
              <w:rPr>
                <w:rFonts w:ascii="微软雅黑" w:eastAsia="微软雅黑" w:hAnsi="微软雅黑" w:cs="宋体" w:hint="eastAsia"/>
                <w:color w:val="000000"/>
              </w:rPr>
              <w:t>动</w:t>
            </w:r>
            <w:r w:rsidRPr="0070248A">
              <w:rPr>
                <w:rFonts w:ascii="微软雅黑" w:eastAsia="微软雅黑" w:hAnsi="微软雅黑" w:cs="Times New Roman" w:hint="eastAsia"/>
                <w:color w:val="000000"/>
              </w:rPr>
              <w:t xml:space="preserve">: </w:t>
            </w:r>
            <w:r w:rsidRPr="0070248A">
              <w:rPr>
                <w:rFonts w:ascii="微软雅黑" w:eastAsia="微软雅黑" w:hAnsi="微软雅黑" w:cs="宋体" w:hint="eastAsia"/>
                <w:color w:val="000000"/>
              </w:rPr>
              <w:t>购</w:t>
            </w:r>
            <w:r w:rsidRPr="0070248A">
              <w:rPr>
                <w:rFonts w:ascii="微软雅黑" w:eastAsia="微软雅黑" w:hAnsi="微软雅黑" w:cs="Times New Roman" w:hint="eastAsia"/>
                <w:color w:val="000000"/>
              </w:rPr>
              <w:t>物打包行李等</w:t>
            </w:r>
          </w:p>
        </w:tc>
      </w:tr>
      <w:tr w:rsidR="00E768B7" w:rsidRPr="00122470" w:rsidTr="00945116">
        <w:trPr>
          <w:trHeight w:val="170"/>
        </w:trPr>
        <w:tc>
          <w:tcPr>
            <w:tcW w:w="1061" w:type="pct"/>
            <w:shd w:val="clear" w:color="auto" w:fill="auto"/>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19:30-21:30</w:t>
            </w:r>
          </w:p>
        </w:tc>
        <w:tc>
          <w:tcPr>
            <w:tcW w:w="3939" w:type="pct"/>
            <w:shd w:val="clear" w:color="auto" w:fill="auto"/>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英国文化体</w:t>
            </w:r>
            <w:r w:rsidRPr="0070248A">
              <w:rPr>
                <w:rFonts w:ascii="微软雅黑" w:eastAsia="微软雅黑" w:hAnsi="微软雅黑" w:cs="宋体" w:hint="eastAsia"/>
                <w:color w:val="000000"/>
              </w:rPr>
              <w:t>验</w:t>
            </w:r>
            <w:r w:rsidRPr="0070248A">
              <w:rPr>
                <w:rFonts w:ascii="微软雅黑" w:eastAsia="微软雅黑" w:hAnsi="微软雅黑" w:cs="Times New Roman" w:hint="eastAsia"/>
                <w:color w:val="000000"/>
              </w:rPr>
              <w:t>：</w:t>
            </w:r>
            <w:r w:rsidRPr="0070248A">
              <w:rPr>
                <w:rFonts w:ascii="微软雅黑" w:eastAsia="微软雅黑" w:hAnsi="微软雅黑" w:cs="宋体" w:hint="eastAsia"/>
                <w:color w:val="000000"/>
              </w:rPr>
              <w:t>剑桥</w:t>
            </w:r>
            <w:r w:rsidRPr="0070248A">
              <w:rPr>
                <w:rFonts w:ascii="微软雅黑" w:eastAsia="微软雅黑" w:hAnsi="微软雅黑" w:cs="Times New Roman" w:hint="eastAsia"/>
                <w:color w:val="000000"/>
              </w:rPr>
              <w:t>大学高桌晚宴</w:t>
            </w:r>
          </w:p>
        </w:tc>
      </w:tr>
      <w:tr w:rsidR="00E768B7" w:rsidRPr="00122470" w:rsidTr="00945116">
        <w:trPr>
          <w:trHeight w:val="170"/>
        </w:trPr>
        <w:tc>
          <w:tcPr>
            <w:tcW w:w="1061"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bCs/>
                <w:color w:val="000000"/>
              </w:rPr>
            </w:pPr>
            <w:r w:rsidRPr="00610700">
              <w:rPr>
                <w:rFonts w:ascii="微软雅黑" w:eastAsia="微软雅黑" w:hAnsi="微软雅黑" w:cs="Times New Roman" w:hint="eastAsia"/>
                <w:b/>
                <w:bCs/>
                <w:color w:val="000000"/>
              </w:rPr>
              <w:t>8月25号 周五</w:t>
            </w:r>
          </w:p>
        </w:tc>
        <w:tc>
          <w:tcPr>
            <w:tcW w:w="3939"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r>
      <w:tr w:rsidR="00E768B7" w:rsidRPr="00122470" w:rsidTr="00945116">
        <w:trPr>
          <w:trHeight w:val="170"/>
        </w:trPr>
        <w:tc>
          <w:tcPr>
            <w:tcW w:w="1061" w:type="pct"/>
            <w:shd w:val="clear" w:color="auto" w:fill="F2F2F2" w:themeFill="background1" w:themeFillShade="F2"/>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r w:rsidRPr="0070248A">
              <w:rPr>
                <w:rFonts w:ascii="微软雅黑" w:eastAsia="微软雅黑" w:hAnsi="微软雅黑" w:cs="Times New Roman" w:hint="eastAsia"/>
                <w:color w:val="000000"/>
              </w:rPr>
              <w:t>航班回国</w:t>
            </w:r>
          </w:p>
        </w:tc>
        <w:tc>
          <w:tcPr>
            <w:tcW w:w="3939" w:type="pct"/>
            <w:shd w:val="clear" w:color="auto" w:fill="F2F2F2" w:themeFill="background1" w:themeFillShade="F2"/>
            <w:noWrap/>
            <w:vAlign w:val="bottom"/>
            <w:hideMark/>
          </w:tcPr>
          <w:p w:rsidR="00E768B7" w:rsidRPr="0070248A" w:rsidRDefault="00E768B7" w:rsidP="005A33A1">
            <w:pPr>
              <w:spacing w:before="50" w:afterLines="50" w:after="156" w:line="280" w:lineRule="exact"/>
              <w:rPr>
                <w:rFonts w:ascii="微软雅黑" w:eastAsia="微软雅黑" w:hAnsi="微软雅黑" w:cs="Times New Roman"/>
                <w:color w:val="000000"/>
              </w:rPr>
            </w:pPr>
          </w:p>
        </w:tc>
      </w:tr>
    </w:tbl>
    <w:p w:rsidR="00E768B7" w:rsidRPr="00122470" w:rsidRDefault="00E768B7" w:rsidP="005A33A1">
      <w:pPr>
        <w:snapToGrid w:val="0"/>
        <w:spacing w:before="50" w:afterLines="50" w:after="156" w:line="280" w:lineRule="exact"/>
        <w:rPr>
          <w:rFonts w:ascii="宋体" w:eastAsia="宋体" w:hAnsi="宋体" w:cs="Times New Roman"/>
        </w:rPr>
      </w:pPr>
    </w:p>
    <w:p w:rsidR="009D5A62" w:rsidRPr="00122470" w:rsidRDefault="009D5A62" w:rsidP="005A33A1">
      <w:pPr>
        <w:snapToGrid w:val="0"/>
        <w:spacing w:before="50" w:afterLines="50" w:after="156" w:line="280" w:lineRule="exact"/>
        <w:rPr>
          <w:rFonts w:ascii="宋体" w:eastAsia="宋体" w:hAnsi="宋体" w:cs="Times New Roman"/>
        </w:rPr>
      </w:pPr>
    </w:p>
    <w:p w:rsidR="009D5A62" w:rsidRPr="00122470" w:rsidRDefault="009D5A62" w:rsidP="005A33A1">
      <w:pPr>
        <w:snapToGrid w:val="0"/>
        <w:spacing w:before="50" w:afterLines="50" w:after="156" w:line="280" w:lineRule="exact"/>
        <w:rPr>
          <w:rFonts w:ascii="宋体" w:eastAsia="宋体" w:hAnsi="宋体" w:cs="Times New Roman"/>
        </w:rPr>
      </w:pPr>
    </w:p>
    <w:p w:rsidR="009D5A62" w:rsidRDefault="009D5A62" w:rsidP="005A33A1">
      <w:pPr>
        <w:snapToGrid w:val="0"/>
        <w:spacing w:before="50" w:afterLines="50" w:after="156" w:line="280" w:lineRule="exact"/>
        <w:rPr>
          <w:rFonts w:ascii="宋体" w:eastAsia="宋体" w:hAnsi="宋体" w:cs="Times New Roman"/>
        </w:rPr>
      </w:pPr>
    </w:p>
    <w:p w:rsidR="00610700" w:rsidRDefault="00610700" w:rsidP="005A33A1">
      <w:pPr>
        <w:snapToGrid w:val="0"/>
        <w:spacing w:before="50" w:afterLines="50" w:after="156" w:line="280" w:lineRule="exact"/>
        <w:rPr>
          <w:rFonts w:ascii="宋体" w:eastAsia="宋体" w:hAnsi="宋体" w:cs="Times New Roman"/>
        </w:rPr>
      </w:pPr>
    </w:p>
    <w:p w:rsidR="00610700" w:rsidRDefault="00610700" w:rsidP="005A33A1">
      <w:pPr>
        <w:snapToGrid w:val="0"/>
        <w:spacing w:before="50" w:afterLines="50" w:after="156" w:line="280" w:lineRule="exact"/>
        <w:rPr>
          <w:rFonts w:ascii="宋体" w:eastAsia="宋体" w:hAnsi="宋体" w:cs="Times New Roman"/>
        </w:rPr>
      </w:pPr>
    </w:p>
    <w:p w:rsidR="00610700" w:rsidRDefault="00610700" w:rsidP="005A33A1">
      <w:pPr>
        <w:snapToGrid w:val="0"/>
        <w:spacing w:before="50" w:afterLines="50" w:after="156" w:line="280" w:lineRule="exact"/>
        <w:rPr>
          <w:rFonts w:ascii="宋体" w:eastAsia="宋体" w:hAnsi="宋体" w:cs="Times New Roman"/>
        </w:rPr>
      </w:pPr>
    </w:p>
    <w:p w:rsidR="00610700" w:rsidRDefault="00610700" w:rsidP="005A33A1">
      <w:pPr>
        <w:snapToGrid w:val="0"/>
        <w:spacing w:before="50" w:afterLines="50" w:after="156" w:line="280" w:lineRule="exact"/>
        <w:rPr>
          <w:rFonts w:ascii="宋体" w:eastAsia="宋体" w:hAnsi="宋体" w:cs="Times New Roman"/>
        </w:rPr>
      </w:pPr>
    </w:p>
    <w:p w:rsidR="00610700" w:rsidRDefault="00610700" w:rsidP="005A33A1">
      <w:pPr>
        <w:snapToGrid w:val="0"/>
        <w:spacing w:before="50" w:afterLines="50" w:after="156" w:line="280" w:lineRule="exact"/>
        <w:rPr>
          <w:rFonts w:ascii="宋体" w:eastAsia="宋体" w:hAnsi="宋体" w:cs="Times New Roman"/>
        </w:rPr>
      </w:pPr>
    </w:p>
    <w:p w:rsidR="00610700" w:rsidRPr="00122470" w:rsidRDefault="00610700" w:rsidP="005A33A1">
      <w:pPr>
        <w:snapToGrid w:val="0"/>
        <w:spacing w:before="50" w:afterLines="50" w:after="156" w:line="280" w:lineRule="exact"/>
        <w:rPr>
          <w:rFonts w:ascii="宋体" w:eastAsia="宋体" w:hAnsi="宋体" w:cs="Times New Roman"/>
        </w:rPr>
      </w:pPr>
    </w:p>
    <w:p w:rsidR="009D5A62" w:rsidRDefault="009D5A62" w:rsidP="005A33A1">
      <w:pPr>
        <w:snapToGrid w:val="0"/>
        <w:spacing w:before="50" w:afterLines="50" w:after="156" w:line="280" w:lineRule="exact"/>
        <w:rPr>
          <w:rFonts w:ascii="宋体" w:eastAsia="宋体" w:hAnsi="宋体" w:cs="Times New Roman"/>
        </w:rPr>
      </w:pPr>
    </w:p>
    <w:p w:rsidR="00945116" w:rsidRPr="00122470" w:rsidRDefault="00945116" w:rsidP="005A33A1">
      <w:pPr>
        <w:snapToGrid w:val="0"/>
        <w:spacing w:before="50" w:afterLines="50" w:after="156" w:line="280" w:lineRule="exact"/>
        <w:rPr>
          <w:rFonts w:ascii="宋体" w:eastAsia="宋体" w:hAnsi="宋体" w:cs="Times New Roman"/>
        </w:rPr>
      </w:pPr>
    </w:p>
    <w:p w:rsidR="009D5A62" w:rsidRPr="0027306F" w:rsidRDefault="009D5A62" w:rsidP="005A33A1">
      <w:pPr>
        <w:spacing w:beforeLines="50" w:before="156" w:afterLines="50" w:after="156" w:line="360" w:lineRule="exact"/>
        <w:rPr>
          <w:rFonts w:ascii="微软雅黑" w:eastAsia="微软雅黑" w:hAnsi="微软雅黑"/>
          <w:b/>
          <w:color w:val="1F497D" w:themeColor="text2"/>
          <w:sz w:val="36"/>
          <w:szCs w:val="28"/>
        </w:rPr>
      </w:pPr>
      <w:r w:rsidRPr="0027306F">
        <w:rPr>
          <w:rFonts w:ascii="微软雅黑" w:eastAsia="微软雅黑" w:hAnsi="微软雅黑" w:hint="eastAsia"/>
          <w:b/>
          <w:color w:val="1F497D" w:themeColor="text2"/>
          <w:sz w:val="36"/>
          <w:szCs w:val="28"/>
        </w:rPr>
        <w:lastRenderedPageBreak/>
        <w:t>附件3：课程费用</w:t>
      </w:r>
    </w:p>
    <w:p w:rsidR="003949A5" w:rsidRDefault="003949A5" w:rsidP="005A33A1">
      <w:pPr>
        <w:snapToGrid w:val="0"/>
        <w:spacing w:before="50" w:afterLines="50" w:after="156" w:line="280" w:lineRule="exact"/>
        <w:rPr>
          <w:rFonts w:ascii="微软雅黑" w:eastAsia="微软雅黑" w:hAnsi="微软雅黑" w:cs="Times New Roman"/>
        </w:rPr>
      </w:pPr>
    </w:p>
    <w:p w:rsidR="009D5A62" w:rsidRPr="0027306F" w:rsidRDefault="009D5A62" w:rsidP="005A33A1">
      <w:pPr>
        <w:snapToGrid w:val="0"/>
        <w:spacing w:before="50" w:afterLines="50" w:after="156" w:line="280" w:lineRule="exact"/>
        <w:rPr>
          <w:rFonts w:ascii="微软雅黑" w:eastAsia="微软雅黑" w:hAnsi="微软雅黑" w:cs="微软雅黑"/>
          <w:szCs w:val="21"/>
        </w:rPr>
      </w:pPr>
      <w:r w:rsidRPr="0027306F">
        <w:rPr>
          <w:rFonts w:ascii="微软雅黑" w:eastAsia="微软雅黑" w:hAnsi="微软雅黑" w:cs="Times New Roman" w:hint="eastAsia"/>
        </w:rPr>
        <w:t>费用总计</w:t>
      </w:r>
      <w:r w:rsidR="00912595">
        <w:rPr>
          <w:rFonts w:ascii="微软雅黑" w:eastAsia="微软雅黑" w:hAnsi="微软雅黑" w:cs="Times New Roman" w:hint="eastAsia"/>
        </w:rPr>
        <w:t>3350英镑。（包含境外银行手续费30英镑。不包含境内银行国际电电汇费用及国际往返机票）。</w:t>
      </w:r>
      <w:r w:rsidRPr="0027306F">
        <w:rPr>
          <w:rFonts w:ascii="微软雅黑" w:eastAsia="微软雅黑" w:hAnsi="微软雅黑" w:cs="微软雅黑"/>
          <w:szCs w:val="21"/>
        </w:rPr>
        <w:t>费用包含此表中以下内容：</w:t>
      </w:r>
    </w:p>
    <w:tbl>
      <w:tblPr>
        <w:tblW w:w="8379" w:type="dxa"/>
        <w:tblInd w:w="93" w:type="dxa"/>
        <w:tblLook w:val="04A0" w:firstRow="1" w:lastRow="0" w:firstColumn="1" w:lastColumn="0" w:noHBand="0" w:noVBand="1"/>
      </w:tblPr>
      <w:tblGrid>
        <w:gridCol w:w="1716"/>
        <w:gridCol w:w="6663"/>
      </w:tblGrid>
      <w:tr w:rsidR="009D5A62" w:rsidRPr="0027306F" w:rsidTr="00912595">
        <w:trPr>
          <w:trHeight w:val="552"/>
        </w:trPr>
        <w:tc>
          <w:tcPr>
            <w:tcW w:w="8379" w:type="dxa"/>
            <w:gridSpan w:val="2"/>
            <w:tcBorders>
              <w:top w:val="single" w:sz="8" w:space="0" w:color="auto"/>
              <w:left w:val="single" w:sz="8" w:space="0" w:color="auto"/>
              <w:bottom w:val="single" w:sz="8" w:space="0" w:color="auto"/>
              <w:right w:val="single" w:sz="8" w:space="0" w:color="000000"/>
            </w:tcBorders>
            <w:shd w:val="clear" w:color="000000" w:fill="548DD4" w:themeFill="text2" w:themeFillTint="99"/>
            <w:vAlign w:val="center"/>
            <w:hideMark/>
          </w:tcPr>
          <w:p w:rsidR="009D5A62" w:rsidRPr="0027306F" w:rsidRDefault="009D5A62" w:rsidP="005A33A1">
            <w:pPr>
              <w:spacing w:before="50" w:afterLines="50" w:after="156" w:line="280" w:lineRule="exact"/>
              <w:jc w:val="center"/>
              <w:rPr>
                <w:rFonts w:ascii="微软雅黑" w:eastAsia="微软雅黑" w:hAnsi="微软雅黑"/>
                <w:b/>
                <w:color w:val="FFFFFF" w:themeColor="background1"/>
                <w:sz w:val="18"/>
                <w:szCs w:val="21"/>
              </w:rPr>
            </w:pPr>
            <w:r w:rsidRPr="0027306F">
              <w:rPr>
                <w:rFonts w:ascii="微软雅黑" w:eastAsia="微软雅黑" w:hAnsi="微软雅黑" w:hint="eastAsia"/>
                <w:b/>
                <w:color w:val="FFFFFF" w:themeColor="background1"/>
                <w:sz w:val="20"/>
                <w:szCs w:val="21"/>
              </w:rPr>
              <w:t>A．项目课程和实践费用</w:t>
            </w:r>
          </w:p>
        </w:tc>
      </w:tr>
      <w:tr w:rsidR="009D5A62" w:rsidRPr="0027306F" w:rsidTr="00912595">
        <w:trPr>
          <w:trHeight w:val="333"/>
        </w:trPr>
        <w:tc>
          <w:tcPr>
            <w:tcW w:w="1716" w:type="dxa"/>
            <w:vMerge w:val="restart"/>
            <w:tcBorders>
              <w:top w:val="nil"/>
              <w:left w:val="single" w:sz="8" w:space="0" w:color="auto"/>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jc w:val="center"/>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课程</w:t>
            </w: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1.专业学术课程和实践课程费用</w:t>
            </w:r>
          </w:p>
        </w:tc>
      </w:tr>
      <w:tr w:rsidR="009D5A62" w:rsidRPr="0027306F" w:rsidTr="00912595">
        <w:trPr>
          <w:trHeight w:val="333"/>
        </w:trPr>
        <w:tc>
          <w:tcPr>
            <w:tcW w:w="1716" w:type="dxa"/>
            <w:vMerge/>
            <w:tcBorders>
              <w:top w:val="nil"/>
              <w:left w:val="single" w:sz="8" w:space="0" w:color="auto"/>
              <w:bottom w:val="single" w:sz="4" w:space="0" w:color="auto"/>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2.小组辅导费用，教学材料费用</w:t>
            </w:r>
          </w:p>
        </w:tc>
      </w:tr>
      <w:tr w:rsidR="009D5A62" w:rsidRPr="0027306F" w:rsidTr="00912595">
        <w:trPr>
          <w:trHeight w:val="333"/>
        </w:trPr>
        <w:tc>
          <w:tcPr>
            <w:tcW w:w="1716" w:type="dxa"/>
            <w:vMerge/>
            <w:tcBorders>
              <w:top w:val="nil"/>
              <w:left w:val="single" w:sz="8" w:space="0" w:color="auto"/>
              <w:bottom w:val="single" w:sz="4" w:space="0" w:color="auto"/>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3.教学场地相关费用</w:t>
            </w:r>
          </w:p>
        </w:tc>
      </w:tr>
      <w:tr w:rsidR="009D5A62" w:rsidRPr="0027306F" w:rsidTr="00912595">
        <w:trPr>
          <w:trHeight w:val="379"/>
        </w:trPr>
        <w:tc>
          <w:tcPr>
            <w:tcW w:w="1716" w:type="dxa"/>
            <w:vMerge/>
            <w:tcBorders>
              <w:top w:val="nil"/>
              <w:left w:val="single" w:sz="8" w:space="0" w:color="auto"/>
              <w:bottom w:val="single" w:sz="4" w:space="0" w:color="auto"/>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p>
        </w:tc>
        <w:tc>
          <w:tcPr>
            <w:tcW w:w="6663" w:type="dxa"/>
            <w:tcBorders>
              <w:top w:val="nil"/>
              <w:left w:val="nil"/>
              <w:bottom w:val="single" w:sz="8"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4.项目组中方和英方项目人员管理服务费用</w:t>
            </w:r>
          </w:p>
        </w:tc>
      </w:tr>
      <w:tr w:rsidR="009D5A62" w:rsidRPr="0027306F" w:rsidTr="00912595">
        <w:trPr>
          <w:trHeight w:val="487"/>
        </w:trPr>
        <w:tc>
          <w:tcPr>
            <w:tcW w:w="8379" w:type="dxa"/>
            <w:gridSpan w:val="2"/>
            <w:tcBorders>
              <w:top w:val="single" w:sz="8" w:space="0" w:color="auto"/>
              <w:left w:val="single" w:sz="8" w:space="0" w:color="auto"/>
              <w:bottom w:val="single" w:sz="8" w:space="0" w:color="auto"/>
              <w:right w:val="single" w:sz="8" w:space="0" w:color="000000"/>
            </w:tcBorders>
            <w:shd w:val="clear" w:color="000000" w:fill="548DD4" w:themeFill="text2" w:themeFillTint="99"/>
            <w:vAlign w:val="center"/>
            <w:hideMark/>
          </w:tcPr>
          <w:p w:rsidR="009D5A62" w:rsidRPr="0027306F" w:rsidRDefault="009D5A62" w:rsidP="005A33A1">
            <w:pPr>
              <w:spacing w:before="50" w:afterLines="50" w:after="156" w:line="280" w:lineRule="exact"/>
              <w:jc w:val="center"/>
              <w:rPr>
                <w:rFonts w:ascii="微软雅黑" w:eastAsia="微软雅黑" w:hAnsi="微软雅黑"/>
                <w:color w:val="FFFFFF" w:themeColor="background1"/>
                <w:sz w:val="18"/>
                <w:szCs w:val="21"/>
              </w:rPr>
            </w:pPr>
            <w:r w:rsidRPr="004C15A6">
              <w:rPr>
                <w:rFonts w:ascii="微软雅黑" w:eastAsia="微软雅黑" w:hAnsi="微软雅黑" w:hint="eastAsia"/>
                <w:b/>
                <w:color w:val="FFFFFF" w:themeColor="background1"/>
                <w:sz w:val="20"/>
                <w:szCs w:val="21"/>
              </w:rPr>
              <w:t>B．住宿和餐饮费用</w:t>
            </w:r>
          </w:p>
        </w:tc>
      </w:tr>
      <w:tr w:rsidR="009D5A62" w:rsidRPr="0027306F" w:rsidTr="00912595">
        <w:trPr>
          <w:trHeight w:val="333"/>
        </w:trPr>
        <w:tc>
          <w:tcPr>
            <w:tcW w:w="1716" w:type="dxa"/>
            <w:vMerge w:val="restart"/>
            <w:tcBorders>
              <w:top w:val="nil"/>
              <w:left w:val="single" w:sz="8" w:space="0" w:color="auto"/>
              <w:bottom w:val="single" w:sz="8" w:space="0" w:color="000000"/>
              <w:right w:val="single" w:sz="8" w:space="0" w:color="auto"/>
            </w:tcBorders>
            <w:shd w:val="clear" w:color="auto" w:fill="auto"/>
            <w:vAlign w:val="center"/>
            <w:hideMark/>
          </w:tcPr>
          <w:p w:rsidR="009D5A62" w:rsidRPr="0027306F" w:rsidRDefault="009D5A62" w:rsidP="005A33A1">
            <w:pPr>
              <w:spacing w:before="50" w:afterLines="50" w:after="156" w:line="280" w:lineRule="exact"/>
              <w:jc w:val="center"/>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剑桥</w:t>
            </w: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5.剑桥大学学院学生宿舍住宿16晚。标准：双人宿舍</w:t>
            </w:r>
          </w:p>
        </w:tc>
      </w:tr>
      <w:tr w:rsidR="009D5A62" w:rsidRPr="0027306F" w:rsidTr="00912595">
        <w:trPr>
          <w:trHeight w:val="333"/>
        </w:trPr>
        <w:tc>
          <w:tcPr>
            <w:tcW w:w="1716" w:type="dxa"/>
            <w:vMerge/>
            <w:tcBorders>
              <w:top w:val="nil"/>
              <w:left w:val="single" w:sz="8" w:space="0" w:color="auto"/>
              <w:bottom w:val="single" w:sz="8" w:space="0" w:color="000000"/>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27306F"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6.</w:t>
            </w:r>
            <w:r w:rsidR="009D5A62" w:rsidRPr="0027306F">
              <w:rPr>
                <w:rFonts w:ascii="微软雅黑" w:eastAsia="微软雅黑" w:hAnsi="微软雅黑" w:hint="eastAsia"/>
                <w:color w:val="000000" w:themeColor="text1"/>
                <w:sz w:val="18"/>
                <w:szCs w:val="21"/>
              </w:rPr>
              <w:t>剑桥大学</w:t>
            </w:r>
            <w:r w:rsidR="009D5A62" w:rsidRPr="0027306F">
              <w:rPr>
                <w:rFonts w:ascii="微软雅黑" w:eastAsia="微软雅黑" w:hAnsi="微软雅黑"/>
                <w:color w:val="000000" w:themeColor="text1"/>
                <w:sz w:val="18"/>
                <w:szCs w:val="21"/>
              </w:rPr>
              <w:t>工作日</w:t>
            </w:r>
            <w:r w:rsidR="009D5A62" w:rsidRPr="0027306F">
              <w:rPr>
                <w:rFonts w:ascii="微软雅黑" w:eastAsia="微软雅黑" w:hAnsi="微软雅黑" w:hint="eastAsia"/>
                <w:color w:val="000000" w:themeColor="text1"/>
                <w:sz w:val="18"/>
                <w:szCs w:val="21"/>
              </w:rPr>
              <w:t>英式早餐、午餐、晚餐（不含每周三，五晚餐</w:t>
            </w:r>
            <w:r w:rsidR="009D5A62" w:rsidRPr="0027306F">
              <w:rPr>
                <w:rFonts w:ascii="微软雅黑" w:eastAsia="微软雅黑" w:hAnsi="微软雅黑"/>
                <w:color w:val="000000" w:themeColor="text1"/>
                <w:sz w:val="18"/>
                <w:szCs w:val="21"/>
              </w:rPr>
              <w:t>以及周末三餐</w:t>
            </w:r>
            <w:r w:rsidR="009D5A62" w:rsidRPr="0027306F">
              <w:rPr>
                <w:rFonts w:ascii="微软雅黑" w:eastAsia="微软雅黑" w:hAnsi="微软雅黑" w:hint="eastAsia"/>
                <w:color w:val="000000" w:themeColor="text1"/>
                <w:sz w:val="18"/>
                <w:szCs w:val="21"/>
              </w:rPr>
              <w:t>）</w:t>
            </w:r>
          </w:p>
        </w:tc>
      </w:tr>
      <w:tr w:rsidR="009D5A62" w:rsidRPr="0027306F" w:rsidTr="00912595">
        <w:trPr>
          <w:trHeight w:val="464"/>
        </w:trPr>
        <w:tc>
          <w:tcPr>
            <w:tcW w:w="1716" w:type="dxa"/>
            <w:vMerge/>
            <w:tcBorders>
              <w:top w:val="nil"/>
              <w:left w:val="single" w:sz="8" w:space="0" w:color="auto"/>
              <w:bottom w:val="single" w:sz="8" w:space="0" w:color="000000"/>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7.剑桥大学房间网络服务</w:t>
            </w:r>
          </w:p>
        </w:tc>
      </w:tr>
      <w:tr w:rsidR="009D5A62" w:rsidRPr="0027306F" w:rsidTr="00912595">
        <w:trPr>
          <w:trHeight w:val="333"/>
        </w:trPr>
        <w:tc>
          <w:tcPr>
            <w:tcW w:w="1716" w:type="dxa"/>
            <w:vMerge/>
            <w:tcBorders>
              <w:top w:val="nil"/>
              <w:left w:val="single" w:sz="8" w:space="0" w:color="auto"/>
              <w:bottom w:val="single" w:sz="8" w:space="0" w:color="000000"/>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8.学院高桌晚宴和酒水费用（Formal Dinner）</w:t>
            </w:r>
          </w:p>
        </w:tc>
      </w:tr>
      <w:tr w:rsidR="009D5A62" w:rsidRPr="0027306F" w:rsidTr="00912595">
        <w:trPr>
          <w:trHeight w:val="333"/>
        </w:trPr>
        <w:tc>
          <w:tcPr>
            <w:tcW w:w="1716" w:type="dxa"/>
            <w:vMerge/>
            <w:tcBorders>
              <w:top w:val="nil"/>
              <w:left w:val="single" w:sz="8" w:space="0" w:color="auto"/>
              <w:bottom w:val="single" w:sz="8" w:space="0" w:color="000000"/>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9.First-Aid 紧急治疗包和支援服务</w:t>
            </w:r>
          </w:p>
        </w:tc>
      </w:tr>
      <w:tr w:rsidR="009D5A62" w:rsidRPr="0027306F" w:rsidTr="00912595">
        <w:trPr>
          <w:trHeight w:val="446"/>
        </w:trPr>
        <w:tc>
          <w:tcPr>
            <w:tcW w:w="1716" w:type="dxa"/>
            <w:vMerge/>
            <w:tcBorders>
              <w:top w:val="nil"/>
              <w:left w:val="single" w:sz="8" w:space="0" w:color="auto"/>
              <w:bottom w:val="single" w:sz="8" w:space="0" w:color="000000"/>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p>
        </w:tc>
        <w:tc>
          <w:tcPr>
            <w:tcW w:w="6663" w:type="dxa"/>
            <w:tcBorders>
              <w:top w:val="nil"/>
              <w:left w:val="nil"/>
              <w:bottom w:val="single" w:sz="8" w:space="0" w:color="auto"/>
              <w:right w:val="single" w:sz="8" w:space="0" w:color="auto"/>
            </w:tcBorders>
            <w:shd w:val="clear" w:color="auto" w:fill="auto"/>
            <w:vAlign w:val="center"/>
            <w:hideMark/>
          </w:tcPr>
          <w:p w:rsidR="009D5A62" w:rsidRPr="0027306F" w:rsidRDefault="0027306F"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10.</w:t>
            </w:r>
            <w:r w:rsidR="009D5A62" w:rsidRPr="0027306F">
              <w:rPr>
                <w:rFonts w:ascii="微软雅黑" w:eastAsia="微软雅黑" w:hAnsi="微软雅黑" w:hint="eastAsia"/>
                <w:color w:val="000000" w:themeColor="text1"/>
                <w:sz w:val="18"/>
                <w:szCs w:val="21"/>
              </w:rPr>
              <w:t>英国当地医院医疗服务</w:t>
            </w:r>
          </w:p>
        </w:tc>
      </w:tr>
      <w:tr w:rsidR="009D5A62" w:rsidRPr="0027306F" w:rsidTr="00912595">
        <w:trPr>
          <w:trHeight w:val="487"/>
        </w:trPr>
        <w:tc>
          <w:tcPr>
            <w:tcW w:w="8379" w:type="dxa"/>
            <w:gridSpan w:val="2"/>
            <w:tcBorders>
              <w:top w:val="single" w:sz="8" w:space="0" w:color="auto"/>
              <w:left w:val="single" w:sz="8" w:space="0" w:color="auto"/>
              <w:bottom w:val="single" w:sz="8" w:space="0" w:color="auto"/>
              <w:right w:val="single" w:sz="8" w:space="0" w:color="000000"/>
            </w:tcBorders>
            <w:shd w:val="clear" w:color="000000" w:fill="548DD4" w:themeFill="text2" w:themeFillTint="99"/>
            <w:vAlign w:val="center"/>
            <w:hideMark/>
          </w:tcPr>
          <w:p w:rsidR="009D5A62" w:rsidRPr="0027306F" w:rsidRDefault="004C15A6" w:rsidP="005A33A1">
            <w:pPr>
              <w:spacing w:before="50" w:afterLines="50" w:after="156" w:line="280" w:lineRule="exact"/>
              <w:jc w:val="center"/>
              <w:rPr>
                <w:rFonts w:ascii="微软雅黑" w:eastAsia="微软雅黑" w:hAnsi="微软雅黑"/>
                <w:color w:val="FFFFFF" w:themeColor="background1"/>
                <w:sz w:val="18"/>
                <w:szCs w:val="21"/>
              </w:rPr>
            </w:pPr>
            <w:r>
              <w:rPr>
                <w:rFonts w:ascii="微软雅黑" w:eastAsia="微软雅黑" w:hAnsi="微软雅黑" w:hint="eastAsia"/>
                <w:b/>
                <w:color w:val="FFFFFF" w:themeColor="background1"/>
                <w:sz w:val="20"/>
                <w:szCs w:val="21"/>
              </w:rPr>
              <w:t xml:space="preserve">C. </w:t>
            </w:r>
            <w:r w:rsidR="009D5A62" w:rsidRPr="004C15A6">
              <w:rPr>
                <w:rFonts w:ascii="微软雅黑" w:eastAsia="微软雅黑" w:hAnsi="微软雅黑" w:hint="eastAsia"/>
                <w:b/>
                <w:color w:val="FFFFFF" w:themeColor="background1"/>
                <w:sz w:val="20"/>
                <w:szCs w:val="21"/>
              </w:rPr>
              <w:t>项目活动费用</w:t>
            </w:r>
          </w:p>
        </w:tc>
      </w:tr>
      <w:tr w:rsidR="009D5A62" w:rsidRPr="0027306F" w:rsidTr="00912595">
        <w:trPr>
          <w:trHeight w:val="333"/>
        </w:trPr>
        <w:tc>
          <w:tcPr>
            <w:tcW w:w="1716" w:type="dxa"/>
            <w:vMerge w:val="restart"/>
            <w:tcBorders>
              <w:top w:val="nil"/>
              <w:left w:val="single" w:sz="8" w:space="0" w:color="auto"/>
              <w:bottom w:val="single" w:sz="8" w:space="0" w:color="000000"/>
              <w:right w:val="single" w:sz="8" w:space="0" w:color="auto"/>
            </w:tcBorders>
            <w:shd w:val="clear" w:color="auto" w:fill="auto"/>
            <w:vAlign w:val="center"/>
            <w:hideMark/>
          </w:tcPr>
          <w:p w:rsidR="009D5A62" w:rsidRPr="0027306F" w:rsidRDefault="009D5A62" w:rsidP="005A33A1">
            <w:pPr>
              <w:spacing w:before="50" w:afterLines="50" w:after="156" w:line="280" w:lineRule="exact"/>
              <w:jc w:val="center"/>
              <w:rPr>
                <w:rFonts w:ascii="微软雅黑" w:eastAsia="微软雅黑" w:hAnsi="微软雅黑"/>
                <w:sz w:val="18"/>
                <w:szCs w:val="21"/>
              </w:rPr>
            </w:pPr>
            <w:r w:rsidRPr="0027306F">
              <w:rPr>
                <w:rFonts w:ascii="微软雅黑" w:eastAsia="微软雅黑" w:hAnsi="微软雅黑" w:hint="eastAsia"/>
                <w:sz w:val="18"/>
                <w:szCs w:val="21"/>
              </w:rPr>
              <w:t>项目活动</w:t>
            </w: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4C15A6" w:rsidP="005A33A1">
            <w:pPr>
              <w:spacing w:before="50" w:afterLines="50" w:after="156" w:line="280" w:lineRule="exact"/>
              <w:rPr>
                <w:rFonts w:ascii="微软雅黑" w:eastAsia="微软雅黑" w:hAnsi="微软雅黑"/>
                <w:sz w:val="18"/>
                <w:szCs w:val="21"/>
              </w:rPr>
            </w:pPr>
            <w:r>
              <w:rPr>
                <w:rFonts w:ascii="微软雅黑" w:eastAsia="微软雅黑" w:hAnsi="微软雅黑" w:hint="eastAsia"/>
                <w:sz w:val="18"/>
                <w:szCs w:val="21"/>
              </w:rPr>
              <w:t>11.</w:t>
            </w:r>
            <w:r w:rsidR="009D5A62" w:rsidRPr="0027306F">
              <w:rPr>
                <w:rFonts w:ascii="微软雅黑" w:eastAsia="微软雅黑" w:hAnsi="微软雅黑" w:hint="eastAsia"/>
                <w:sz w:val="18"/>
                <w:szCs w:val="21"/>
              </w:rPr>
              <w:t>剑河撑船</w:t>
            </w:r>
          </w:p>
        </w:tc>
      </w:tr>
      <w:tr w:rsidR="009D5A62" w:rsidRPr="0027306F" w:rsidTr="00912595">
        <w:trPr>
          <w:trHeight w:val="333"/>
        </w:trPr>
        <w:tc>
          <w:tcPr>
            <w:tcW w:w="1716" w:type="dxa"/>
            <w:vMerge/>
            <w:tcBorders>
              <w:top w:val="nil"/>
              <w:left w:val="single" w:sz="8" w:space="0" w:color="auto"/>
              <w:bottom w:val="single" w:sz="8" w:space="0" w:color="000000"/>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sz w:val="18"/>
                <w:szCs w:val="21"/>
              </w:rPr>
            </w:pP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4C15A6" w:rsidP="005A33A1">
            <w:pPr>
              <w:spacing w:before="50" w:afterLines="50" w:after="156" w:line="280" w:lineRule="exact"/>
              <w:rPr>
                <w:rFonts w:ascii="微软雅黑" w:eastAsia="微软雅黑" w:hAnsi="微软雅黑"/>
                <w:sz w:val="18"/>
                <w:szCs w:val="21"/>
              </w:rPr>
            </w:pPr>
            <w:r>
              <w:rPr>
                <w:rFonts w:ascii="微软雅黑" w:eastAsia="微软雅黑" w:hAnsi="微软雅黑" w:hint="eastAsia"/>
                <w:sz w:val="18"/>
                <w:szCs w:val="21"/>
              </w:rPr>
              <w:t>12.</w:t>
            </w:r>
            <w:r w:rsidR="009D5A62" w:rsidRPr="0027306F">
              <w:rPr>
                <w:rFonts w:ascii="微软雅黑" w:eastAsia="微软雅黑" w:hAnsi="微软雅黑" w:hint="eastAsia"/>
                <w:sz w:val="18"/>
                <w:szCs w:val="21"/>
              </w:rPr>
              <w:t>剑桥大学学院探访</w:t>
            </w:r>
          </w:p>
        </w:tc>
      </w:tr>
      <w:tr w:rsidR="009D5A62" w:rsidRPr="0027306F" w:rsidTr="00912595">
        <w:trPr>
          <w:trHeight w:val="464"/>
        </w:trPr>
        <w:tc>
          <w:tcPr>
            <w:tcW w:w="1716" w:type="dxa"/>
            <w:vMerge/>
            <w:tcBorders>
              <w:top w:val="nil"/>
              <w:left w:val="single" w:sz="8" w:space="0" w:color="auto"/>
              <w:bottom w:val="single" w:sz="8" w:space="0" w:color="000000"/>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sz w:val="18"/>
                <w:szCs w:val="21"/>
              </w:rPr>
            </w:pP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sz w:val="18"/>
                <w:szCs w:val="21"/>
              </w:rPr>
            </w:pPr>
            <w:r w:rsidRPr="0027306F">
              <w:rPr>
                <w:rFonts w:ascii="微软雅黑" w:eastAsia="微软雅黑" w:hAnsi="微软雅黑" w:hint="eastAsia"/>
                <w:sz w:val="18"/>
                <w:szCs w:val="21"/>
              </w:rPr>
              <w:t>13.</w:t>
            </w:r>
            <w:r w:rsidRPr="0027306F">
              <w:rPr>
                <w:rFonts w:ascii="微软雅黑" w:eastAsia="微软雅黑" w:hAnsi="微软雅黑"/>
                <w:sz w:val="18"/>
                <w:szCs w:val="21"/>
              </w:rPr>
              <w:t> </w:t>
            </w:r>
            <w:r w:rsidRPr="0027306F">
              <w:rPr>
                <w:rFonts w:ascii="微软雅黑" w:eastAsia="微软雅黑" w:hAnsi="微软雅黑" w:hint="eastAsia"/>
                <w:sz w:val="18"/>
                <w:szCs w:val="21"/>
              </w:rPr>
              <w:t>苏格兰舞会</w:t>
            </w:r>
          </w:p>
        </w:tc>
      </w:tr>
      <w:tr w:rsidR="009D5A62" w:rsidRPr="0027306F" w:rsidTr="00912595">
        <w:trPr>
          <w:trHeight w:val="518"/>
        </w:trPr>
        <w:tc>
          <w:tcPr>
            <w:tcW w:w="1716" w:type="dxa"/>
            <w:vMerge/>
            <w:tcBorders>
              <w:top w:val="nil"/>
              <w:left w:val="single" w:sz="8" w:space="0" w:color="auto"/>
              <w:bottom w:val="single" w:sz="8" w:space="0" w:color="000000"/>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sz w:val="18"/>
                <w:szCs w:val="21"/>
              </w:rPr>
            </w:pP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sz w:val="18"/>
                <w:szCs w:val="21"/>
              </w:rPr>
            </w:pPr>
            <w:r w:rsidRPr="0027306F">
              <w:rPr>
                <w:rFonts w:ascii="微软雅黑" w:eastAsia="微软雅黑" w:hAnsi="微软雅黑" w:hint="eastAsia"/>
                <w:sz w:val="18"/>
                <w:szCs w:val="21"/>
              </w:rPr>
              <w:t>14.格兰切斯特（诺贝尔村）英式花园下午茶</w:t>
            </w:r>
          </w:p>
        </w:tc>
      </w:tr>
      <w:tr w:rsidR="009D5A62" w:rsidRPr="0027306F" w:rsidTr="00912595">
        <w:trPr>
          <w:trHeight w:val="446"/>
        </w:trPr>
        <w:tc>
          <w:tcPr>
            <w:tcW w:w="1716" w:type="dxa"/>
            <w:vMerge/>
            <w:tcBorders>
              <w:top w:val="nil"/>
              <w:left w:val="single" w:sz="8" w:space="0" w:color="auto"/>
              <w:bottom w:val="single" w:sz="8" w:space="0" w:color="000000"/>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sz w:val="18"/>
                <w:szCs w:val="21"/>
              </w:rPr>
            </w:pP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sz w:val="18"/>
                <w:szCs w:val="21"/>
              </w:rPr>
            </w:pPr>
            <w:r w:rsidRPr="0027306F">
              <w:rPr>
                <w:rFonts w:ascii="微软雅黑" w:eastAsia="微软雅黑" w:hAnsi="微软雅黑" w:hint="eastAsia"/>
                <w:sz w:val="18"/>
                <w:szCs w:val="21"/>
              </w:rPr>
              <w:t>15.牛津城市探访</w:t>
            </w:r>
          </w:p>
        </w:tc>
      </w:tr>
      <w:tr w:rsidR="009D5A62" w:rsidRPr="0027306F" w:rsidTr="00912595">
        <w:trPr>
          <w:trHeight w:val="481"/>
        </w:trPr>
        <w:tc>
          <w:tcPr>
            <w:tcW w:w="1716" w:type="dxa"/>
            <w:vMerge/>
            <w:tcBorders>
              <w:top w:val="nil"/>
              <w:left w:val="single" w:sz="8" w:space="0" w:color="auto"/>
              <w:bottom w:val="single" w:sz="8" w:space="0" w:color="000000"/>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sz w:val="18"/>
                <w:szCs w:val="21"/>
              </w:rPr>
            </w:pP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sz w:val="18"/>
                <w:szCs w:val="21"/>
              </w:rPr>
            </w:pPr>
            <w:r w:rsidRPr="0027306F">
              <w:rPr>
                <w:rFonts w:ascii="微软雅黑" w:eastAsia="微软雅黑" w:hAnsi="微软雅黑" w:hint="eastAsia"/>
                <w:sz w:val="18"/>
                <w:szCs w:val="21"/>
              </w:rPr>
              <w:t>16.牛津大学学院等探访</w:t>
            </w:r>
          </w:p>
        </w:tc>
      </w:tr>
      <w:tr w:rsidR="009D5A62" w:rsidRPr="0027306F" w:rsidTr="00912595">
        <w:trPr>
          <w:trHeight w:val="333"/>
        </w:trPr>
        <w:tc>
          <w:tcPr>
            <w:tcW w:w="1716" w:type="dxa"/>
            <w:vMerge/>
            <w:tcBorders>
              <w:top w:val="nil"/>
              <w:left w:val="single" w:sz="8" w:space="0" w:color="auto"/>
              <w:bottom w:val="single" w:sz="8" w:space="0" w:color="000000"/>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sz w:val="18"/>
                <w:szCs w:val="21"/>
              </w:rPr>
            </w:pPr>
          </w:p>
        </w:tc>
        <w:tc>
          <w:tcPr>
            <w:tcW w:w="6663" w:type="dxa"/>
            <w:tcBorders>
              <w:top w:val="nil"/>
              <w:left w:val="nil"/>
              <w:bottom w:val="single" w:sz="8"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sz w:val="18"/>
                <w:szCs w:val="21"/>
              </w:rPr>
            </w:pPr>
            <w:r w:rsidRPr="0027306F">
              <w:rPr>
                <w:rFonts w:ascii="微软雅黑" w:eastAsia="微软雅黑" w:hAnsi="微软雅黑" w:hint="eastAsia"/>
                <w:sz w:val="18"/>
                <w:szCs w:val="21"/>
              </w:rPr>
              <w:t>17.温莎城堡参观</w:t>
            </w:r>
          </w:p>
        </w:tc>
      </w:tr>
      <w:tr w:rsidR="009D5A62" w:rsidRPr="0027306F" w:rsidTr="00912595">
        <w:trPr>
          <w:trHeight w:val="554"/>
        </w:trPr>
        <w:tc>
          <w:tcPr>
            <w:tcW w:w="8379" w:type="dxa"/>
            <w:gridSpan w:val="2"/>
            <w:tcBorders>
              <w:top w:val="single" w:sz="8" w:space="0" w:color="auto"/>
              <w:left w:val="single" w:sz="8" w:space="0" w:color="auto"/>
              <w:bottom w:val="single" w:sz="8" w:space="0" w:color="auto"/>
              <w:right w:val="single" w:sz="8" w:space="0" w:color="000000"/>
            </w:tcBorders>
            <w:shd w:val="clear" w:color="000000" w:fill="548DD4" w:themeFill="text2" w:themeFillTint="99"/>
            <w:vAlign w:val="center"/>
            <w:hideMark/>
          </w:tcPr>
          <w:p w:rsidR="009D5A62" w:rsidRPr="0027306F" w:rsidRDefault="009D5A62" w:rsidP="005A33A1">
            <w:pPr>
              <w:spacing w:before="50" w:afterLines="50" w:after="156" w:line="280" w:lineRule="exact"/>
              <w:jc w:val="center"/>
              <w:rPr>
                <w:rFonts w:ascii="微软雅黑" w:eastAsia="微软雅黑" w:hAnsi="微软雅黑"/>
                <w:color w:val="FFFFFF" w:themeColor="background1"/>
                <w:sz w:val="18"/>
                <w:szCs w:val="21"/>
              </w:rPr>
            </w:pPr>
            <w:r w:rsidRPr="004C15A6">
              <w:rPr>
                <w:rFonts w:ascii="微软雅黑" w:eastAsia="微软雅黑" w:hAnsi="微软雅黑" w:hint="eastAsia"/>
                <w:b/>
                <w:color w:val="FFFFFF" w:themeColor="background1"/>
                <w:sz w:val="20"/>
                <w:szCs w:val="21"/>
              </w:rPr>
              <w:t>D. 交通、人力资源和保险费用</w:t>
            </w:r>
          </w:p>
        </w:tc>
      </w:tr>
      <w:tr w:rsidR="009D5A62" w:rsidRPr="0027306F" w:rsidTr="00912595">
        <w:trPr>
          <w:trHeight w:val="333"/>
        </w:trPr>
        <w:tc>
          <w:tcPr>
            <w:tcW w:w="1716" w:type="dxa"/>
            <w:vMerge w:val="restart"/>
            <w:tcBorders>
              <w:top w:val="nil"/>
              <w:left w:val="single" w:sz="8" w:space="0" w:color="auto"/>
              <w:bottom w:val="single" w:sz="8" w:space="0" w:color="000000"/>
              <w:right w:val="single" w:sz="8" w:space="0" w:color="auto"/>
            </w:tcBorders>
            <w:shd w:val="clear" w:color="auto" w:fill="auto"/>
            <w:vAlign w:val="center"/>
            <w:hideMark/>
          </w:tcPr>
          <w:p w:rsidR="009D5A62" w:rsidRPr="0027306F" w:rsidRDefault="009D5A62" w:rsidP="005A33A1">
            <w:pPr>
              <w:spacing w:before="50" w:afterLines="50" w:after="156" w:line="280" w:lineRule="exact"/>
              <w:jc w:val="center"/>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交通</w:t>
            </w: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18.剑桥郡当地交通</w:t>
            </w:r>
          </w:p>
        </w:tc>
      </w:tr>
      <w:tr w:rsidR="009D5A62" w:rsidRPr="0027306F" w:rsidTr="00912595">
        <w:trPr>
          <w:trHeight w:val="333"/>
        </w:trPr>
        <w:tc>
          <w:tcPr>
            <w:tcW w:w="1716" w:type="dxa"/>
            <w:vMerge/>
            <w:tcBorders>
              <w:top w:val="nil"/>
              <w:left w:val="single" w:sz="8" w:space="0" w:color="auto"/>
              <w:bottom w:val="single" w:sz="8" w:space="0" w:color="000000"/>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19.剑桥到牛津城市间交通</w:t>
            </w:r>
          </w:p>
        </w:tc>
      </w:tr>
      <w:tr w:rsidR="009D5A62" w:rsidRPr="0027306F" w:rsidTr="00912595">
        <w:trPr>
          <w:trHeight w:val="333"/>
        </w:trPr>
        <w:tc>
          <w:tcPr>
            <w:tcW w:w="1716" w:type="dxa"/>
            <w:vMerge/>
            <w:tcBorders>
              <w:top w:val="nil"/>
              <w:left w:val="single" w:sz="8" w:space="0" w:color="auto"/>
              <w:bottom w:val="single" w:sz="8" w:space="0" w:color="000000"/>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20.温莎、牛津、伦敦城市间交通</w:t>
            </w:r>
          </w:p>
        </w:tc>
      </w:tr>
      <w:tr w:rsidR="009D5A62" w:rsidRPr="0027306F" w:rsidTr="00912595">
        <w:trPr>
          <w:trHeight w:val="333"/>
        </w:trPr>
        <w:tc>
          <w:tcPr>
            <w:tcW w:w="1716" w:type="dxa"/>
            <w:vMerge/>
            <w:tcBorders>
              <w:top w:val="nil"/>
              <w:left w:val="single" w:sz="8" w:space="0" w:color="auto"/>
              <w:bottom w:val="single" w:sz="8" w:space="0" w:color="000000"/>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21.伦敦地铁通票</w:t>
            </w:r>
          </w:p>
        </w:tc>
      </w:tr>
      <w:tr w:rsidR="009D5A62" w:rsidRPr="0027306F" w:rsidTr="00912595">
        <w:trPr>
          <w:trHeight w:val="333"/>
        </w:trPr>
        <w:tc>
          <w:tcPr>
            <w:tcW w:w="1716" w:type="dxa"/>
            <w:vMerge/>
            <w:tcBorders>
              <w:top w:val="nil"/>
              <w:left w:val="single" w:sz="8" w:space="0" w:color="auto"/>
              <w:bottom w:val="single" w:sz="8" w:space="0" w:color="000000"/>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22.希思罗机场接机服务</w:t>
            </w:r>
          </w:p>
        </w:tc>
      </w:tr>
      <w:tr w:rsidR="009D5A62" w:rsidRPr="0027306F" w:rsidTr="00912595">
        <w:trPr>
          <w:trHeight w:val="333"/>
        </w:trPr>
        <w:tc>
          <w:tcPr>
            <w:tcW w:w="1716" w:type="dxa"/>
            <w:vMerge/>
            <w:tcBorders>
              <w:top w:val="nil"/>
              <w:left w:val="single" w:sz="8" w:space="0" w:color="auto"/>
              <w:bottom w:val="single" w:sz="8" w:space="0" w:color="000000"/>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23.伦敦送机服务</w:t>
            </w:r>
          </w:p>
        </w:tc>
      </w:tr>
      <w:tr w:rsidR="009D5A62" w:rsidRPr="0027306F" w:rsidTr="00912595">
        <w:trPr>
          <w:trHeight w:val="333"/>
        </w:trPr>
        <w:tc>
          <w:tcPr>
            <w:tcW w:w="1716" w:type="dxa"/>
            <w:vMerge/>
            <w:tcBorders>
              <w:top w:val="nil"/>
              <w:left w:val="single" w:sz="8" w:space="0" w:color="auto"/>
              <w:bottom w:val="single" w:sz="8" w:space="0" w:color="000000"/>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p>
        </w:tc>
        <w:tc>
          <w:tcPr>
            <w:tcW w:w="6663" w:type="dxa"/>
            <w:tcBorders>
              <w:top w:val="nil"/>
              <w:left w:val="nil"/>
              <w:bottom w:val="single" w:sz="8"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24.司机小费</w:t>
            </w:r>
          </w:p>
        </w:tc>
      </w:tr>
      <w:tr w:rsidR="009D5A62" w:rsidRPr="0027306F" w:rsidTr="00912595">
        <w:trPr>
          <w:trHeight w:val="446"/>
        </w:trPr>
        <w:tc>
          <w:tcPr>
            <w:tcW w:w="1716" w:type="dxa"/>
            <w:vMerge w:val="restart"/>
            <w:tcBorders>
              <w:top w:val="nil"/>
              <w:left w:val="single" w:sz="8" w:space="0" w:color="auto"/>
              <w:bottom w:val="single" w:sz="8" w:space="0" w:color="000000"/>
              <w:right w:val="single" w:sz="8" w:space="0" w:color="auto"/>
            </w:tcBorders>
            <w:shd w:val="clear" w:color="auto" w:fill="auto"/>
            <w:vAlign w:val="center"/>
            <w:hideMark/>
          </w:tcPr>
          <w:p w:rsidR="009D5A62" w:rsidRPr="0027306F" w:rsidRDefault="009D5A62" w:rsidP="005A33A1">
            <w:pPr>
              <w:spacing w:before="50" w:afterLines="50" w:after="156" w:line="280" w:lineRule="exact"/>
              <w:jc w:val="center"/>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剑桥人力资源</w:t>
            </w: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25.剑桥项目专属剑桥学生生活指导、剑桥在职助教学习指导</w:t>
            </w:r>
          </w:p>
        </w:tc>
      </w:tr>
      <w:tr w:rsidR="009D5A62" w:rsidRPr="0027306F" w:rsidTr="00912595">
        <w:trPr>
          <w:trHeight w:val="333"/>
        </w:trPr>
        <w:tc>
          <w:tcPr>
            <w:tcW w:w="1716" w:type="dxa"/>
            <w:vMerge/>
            <w:tcBorders>
              <w:top w:val="nil"/>
              <w:left w:val="single" w:sz="8" w:space="0" w:color="auto"/>
              <w:bottom w:val="single" w:sz="8" w:space="0" w:color="000000"/>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26.剑桥大学学院项目组全程服务</w:t>
            </w:r>
          </w:p>
        </w:tc>
      </w:tr>
      <w:tr w:rsidR="009D5A62" w:rsidRPr="0027306F" w:rsidTr="00912595">
        <w:trPr>
          <w:trHeight w:val="333"/>
        </w:trPr>
        <w:tc>
          <w:tcPr>
            <w:tcW w:w="1716" w:type="dxa"/>
            <w:vMerge/>
            <w:tcBorders>
              <w:top w:val="nil"/>
              <w:left w:val="single" w:sz="8" w:space="0" w:color="auto"/>
              <w:bottom w:val="single" w:sz="8" w:space="0" w:color="000000"/>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p>
        </w:tc>
        <w:tc>
          <w:tcPr>
            <w:tcW w:w="6663" w:type="dxa"/>
            <w:tcBorders>
              <w:top w:val="nil"/>
              <w:left w:val="nil"/>
              <w:bottom w:val="single" w:sz="8"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27.剑桥大学、牛津大学定制探访顾问</w:t>
            </w:r>
          </w:p>
        </w:tc>
      </w:tr>
      <w:tr w:rsidR="009D5A62" w:rsidRPr="0027306F" w:rsidTr="00912595">
        <w:trPr>
          <w:trHeight w:val="430"/>
        </w:trPr>
        <w:tc>
          <w:tcPr>
            <w:tcW w:w="1716" w:type="dxa"/>
            <w:vMerge w:val="restart"/>
            <w:tcBorders>
              <w:top w:val="nil"/>
              <w:left w:val="single" w:sz="8" w:space="0" w:color="auto"/>
              <w:bottom w:val="single" w:sz="8" w:space="0" w:color="000000"/>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保险、医疗</w:t>
            </w:r>
            <w:r w:rsidRPr="0027306F">
              <w:rPr>
                <w:rFonts w:ascii="微软雅黑" w:eastAsia="微软雅黑" w:hAnsi="微软雅黑"/>
                <w:color w:val="000000" w:themeColor="text1"/>
                <w:sz w:val="18"/>
                <w:szCs w:val="21"/>
              </w:rPr>
              <w:t>、</w:t>
            </w:r>
            <w:r w:rsidRPr="0027306F">
              <w:rPr>
                <w:rFonts w:ascii="微软雅黑" w:eastAsia="微软雅黑" w:hAnsi="微软雅黑" w:hint="eastAsia"/>
                <w:color w:val="000000" w:themeColor="text1"/>
                <w:sz w:val="18"/>
                <w:szCs w:val="21"/>
              </w:rPr>
              <w:t>签证</w:t>
            </w: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28.团队旅行全球保险</w:t>
            </w:r>
          </w:p>
        </w:tc>
      </w:tr>
      <w:tr w:rsidR="009D5A62" w:rsidRPr="0027306F" w:rsidTr="00912595">
        <w:trPr>
          <w:trHeight w:val="518"/>
        </w:trPr>
        <w:tc>
          <w:tcPr>
            <w:tcW w:w="1716" w:type="dxa"/>
            <w:vMerge/>
            <w:tcBorders>
              <w:top w:val="nil"/>
              <w:left w:val="single" w:sz="8" w:space="0" w:color="auto"/>
              <w:bottom w:val="single" w:sz="8" w:space="0" w:color="000000"/>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p>
        </w:tc>
        <w:tc>
          <w:tcPr>
            <w:tcW w:w="6663" w:type="dxa"/>
            <w:tcBorders>
              <w:top w:val="nil"/>
              <w:left w:val="nil"/>
              <w:bottom w:val="single" w:sz="4"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29.剑桥大学财产损失保险（500万英镑保额）</w:t>
            </w:r>
          </w:p>
        </w:tc>
      </w:tr>
      <w:tr w:rsidR="009D5A62" w:rsidRPr="0027306F" w:rsidTr="00912595">
        <w:trPr>
          <w:trHeight w:val="518"/>
        </w:trPr>
        <w:tc>
          <w:tcPr>
            <w:tcW w:w="1716" w:type="dxa"/>
            <w:vMerge/>
            <w:tcBorders>
              <w:top w:val="nil"/>
              <w:left w:val="single" w:sz="8" w:space="0" w:color="auto"/>
              <w:bottom w:val="single" w:sz="8" w:space="0" w:color="000000"/>
              <w:right w:val="single" w:sz="8" w:space="0" w:color="auto"/>
            </w:tcBorders>
            <w:vAlign w:val="center"/>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p>
        </w:tc>
        <w:tc>
          <w:tcPr>
            <w:tcW w:w="6663" w:type="dxa"/>
            <w:tcBorders>
              <w:top w:val="nil"/>
              <w:left w:val="nil"/>
              <w:bottom w:val="single" w:sz="4" w:space="0" w:color="auto"/>
              <w:right w:val="single" w:sz="8" w:space="0" w:color="auto"/>
            </w:tcBorders>
            <w:shd w:val="clear" w:color="auto" w:fill="auto"/>
            <w:vAlign w:val="center"/>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30.个人全球旅行保险（193万人民币保额）</w:t>
            </w:r>
          </w:p>
        </w:tc>
      </w:tr>
      <w:tr w:rsidR="009D5A62" w:rsidRPr="0027306F" w:rsidTr="00912595">
        <w:trPr>
          <w:trHeight w:val="357"/>
        </w:trPr>
        <w:tc>
          <w:tcPr>
            <w:tcW w:w="1716" w:type="dxa"/>
            <w:vMerge/>
            <w:tcBorders>
              <w:top w:val="nil"/>
              <w:left w:val="single" w:sz="8" w:space="0" w:color="auto"/>
              <w:bottom w:val="single" w:sz="8" w:space="0" w:color="000000"/>
              <w:right w:val="single" w:sz="8" w:space="0" w:color="auto"/>
            </w:tcBorders>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p>
        </w:tc>
        <w:tc>
          <w:tcPr>
            <w:tcW w:w="6663" w:type="dxa"/>
            <w:tcBorders>
              <w:top w:val="nil"/>
              <w:left w:val="nil"/>
              <w:bottom w:val="single" w:sz="8" w:space="0" w:color="auto"/>
              <w:right w:val="single" w:sz="8" w:space="0" w:color="auto"/>
            </w:tcBorders>
            <w:shd w:val="clear" w:color="auto" w:fill="auto"/>
            <w:vAlign w:val="center"/>
            <w:hideMark/>
          </w:tcPr>
          <w:p w:rsidR="009D5A62" w:rsidRPr="0027306F" w:rsidRDefault="009D5A62" w:rsidP="005A33A1">
            <w:pPr>
              <w:spacing w:before="50" w:afterLines="50" w:after="156" w:line="280" w:lineRule="exact"/>
              <w:rPr>
                <w:rFonts w:ascii="微软雅黑" w:eastAsia="微软雅黑" w:hAnsi="微软雅黑"/>
                <w:color w:val="000000" w:themeColor="text1"/>
                <w:sz w:val="18"/>
                <w:szCs w:val="21"/>
              </w:rPr>
            </w:pPr>
            <w:r w:rsidRPr="0027306F">
              <w:rPr>
                <w:rFonts w:ascii="微软雅黑" w:eastAsia="微软雅黑" w:hAnsi="微软雅黑" w:hint="eastAsia"/>
                <w:color w:val="000000" w:themeColor="text1"/>
                <w:sz w:val="18"/>
                <w:szCs w:val="21"/>
              </w:rPr>
              <w:t>31.</w:t>
            </w:r>
            <w:r w:rsidRPr="0027306F">
              <w:rPr>
                <w:rFonts w:ascii="微软雅黑" w:eastAsia="微软雅黑" w:hAnsi="微软雅黑"/>
                <w:color w:val="000000" w:themeColor="text1"/>
                <w:sz w:val="18"/>
                <w:szCs w:val="21"/>
              </w:rPr>
              <w:t>英国短期（</w:t>
            </w:r>
            <w:r w:rsidRPr="0027306F">
              <w:rPr>
                <w:rFonts w:ascii="微软雅黑" w:eastAsia="微软雅黑" w:hAnsi="微软雅黑" w:hint="eastAsia"/>
                <w:color w:val="000000" w:themeColor="text1"/>
                <w:sz w:val="18"/>
                <w:szCs w:val="21"/>
              </w:rPr>
              <w:t>六个月</w:t>
            </w:r>
            <w:r w:rsidRPr="0027306F">
              <w:rPr>
                <w:rFonts w:ascii="微软雅黑" w:eastAsia="微软雅黑" w:hAnsi="微软雅黑"/>
                <w:color w:val="000000" w:themeColor="text1"/>
                <w:sz w:val="18"/>
                <w:szCs w:val="21"/>
              </w:rPr>
              <w:t>）学生签证咨询服务，</w:t>
            </w:r>
            <w:r w:rsidRPr="0027306F">
              <w:rPr>
                <w:rFonts w:ascii="微软雅黑" w:eastAsia="微软雅黑" w:hAnsi="微软雅黑" w:hint="eastAsia"/>
                <w:color w:val="000000" w:themeColor="text1"/>
                <w:sz w:val="18"/>
                <w:szCs w:val="21"/>
              </w:rPr>
              <w:t>签证</w:t>
            </w:r>
            <w:r w:rsidRPr="0027306F">
              <w:rPr>
                <w:rFonts w:ascii="微软雅黑" w:eastAsia="微软雅黑" w:hAnsi="微软雅黑"/>
                <w:color w:val="000000" w:themeColor="text1"/>
                <w:sz w:val="18"/>
                <w:szCs w:val="21"/>
              </w:rPr>
              <w:t>服务，</w:t>
            </w:r>
            <w:r w:rsidRPr="0027306F">
              <w:rPr>
                <w:rFonts w:ascii="微软雅黑" w:eastAsia="微软雅黑" w:hAnsi="微软雅黑" w:hint="eastAsia"/>
                <w:color w:val="000000" w:themeColor="text1"/>
                <w:sz w:val="18"/>
                <w:szCs w:val="21"/>
              </w:rPr>
              <w:t>以及</w:t>
            </w:r>
            <w:r w:rsidRPr="0027306F">
              <w:rPr>
                <w:rFonts w:ascii="微软雅黑" w:eastAsia="微软雅黑" w:hAnsi="微软雅黑"/>
                <w:color w:val="000000" w:themeColor="text1"/>
                <w:sz w:val="18"/>
                <w:szCs w:val="21"/>
              </w:rPr>
              <w:t>签证费</w:t>
            </w:r>
          </w:p>
        </w:tc>
      </w:tr>
    </w:tbl>
    <w:p w:rsidR="009D5A62" w:rsidRPr="0027306F" w:rsidRDefault="009D5A62" w:rsidP="008B288C">
      <w:pPr>
        <w:snapToGrid w:val="0"/>
        <w:spacing w:before="50" w:afterLines="50" w:after="156" w:line="280" w:lineRule="exact"/>
        <w:rPr>
          <w:rFonts w:ascii="微软雅黑" w:eastAsia="微软雅黑" w:hAnsi="微软雅黑" w:cs="Times New Roman"/>
          <w:szCs w:val="21"/>
        </w:rPr>
      </w:pPr>
    </w:p>
    <w:sectPr w:rsidR="009D5A62" w:rsidRPr="0027306F" w:rsidSect="00D05B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EFE" w:rsidRDefault="00D24EFE" w:rsidP="000A3C65">
      <w:r>
        <w:separator/>
      </w:r>
    </w:p>
  </w:endnote>
  <w:endnote w:type="continuationSeparator" w:id="0">
    <w:p w:rsidR="00D24EFE" w:rsidRDefault="00D24EFE" w:rsidP="000A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iragino Sans GB W3">
    <w:altName w:val="Malgun Gothic Semilight"/>
    <w:charset w:val="50"/>
    <w:family w:val="auto"/>
    <w:pitch w:val="variable"/>
    <w:sig w:usb0="00000000" w:usb1="1ACF7CFA" w:usb2="00000016" w:usb3="00000000" w:csb0="00060007"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Iskoola Pota">
    <w:charset w:val="00"/>
    <w:family w:val="swiss"/>
    <w:pitch w:val="variable"/>
    <w:sig w:usb0="00000003" w:usb1="00000000" w:usb2="00000200" w:usb3="00000000" w:csb0="00000001"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EFE" w:rsidRDefault="00D24EFE" w:rsidP="000A3C65">
      <w:r>
        <w:separator/>
      </w:r>
    </w:p>
  </w:footnote>
  <w:footnote w:type="continuationSeparator" w:id="0">
    <w:p w:rsidR="00D24EFE" w:rsidRDefault="00D24EFE" w:rsidP="000A3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47A3A54"/>
    <w:lvl w:ilvl="0" w:tplc="22F44B68">
      <w:start w:val="32"/>
      <w:numFmt w:val="bullet"/>
      <w:lvlText w:val="-"/>
      <w:lvlJc w:val="left"/>
      <w:pPr>
        <w:ind w:left="720" w:hanging="360"/>
      </w:pPr>
      <w:rPr>
        <w:rFonts w:ascii="微软雅黑" w:eastAsia="微软雅黑" w:hAnsi="微软雅黑" w:cstheme="minorBidi" w:hint="eastAsi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2A426F"/>
    <w:multiLevelType w:val="hybridMultilevel"/>
    <w:tmpl w:val="C9C05ADE"/>
    <w:lvl w:ilvl="0" w:tplc="C48EFECA">
      <w:start w:val="1"/>
      <w:numFmt w:val="bullet"/>
      <w:lvlText w:val=""/>
      <w:lvlJc w:val="left"/>
      <w:pPr>
        <w:ind w:left="795" w:hanging="480"/>
      </w:pPr>
      <w:rPr>
        <w:rFonts w:ascii="Symbol" w:hAnsi="Symbol" w:hint="default"/>
        <w:color w:val="auto"/>
      </w:rPr>
    </w:lvl>
    <w:lvl w:ilvl="1" w:tplc="04090003" w:tentative="1">
      <w:start w:val="1"/>
      <w:numFmt w:val="bullet"/>
      <w:lvlText w:val=""/>
      <w:lvlJc w:val="left"/>
      <w:pPr>
        <w:ind w:left="1275" w:hanging="480"/>
      </w:pPr>
      <w:rPr>
        <w:rFonts w:ascii="Wingdings" w:hAnsi="Wingdings" w:hint="default"/>
      </w:rPr>
    </w:lvl>
    <w:lvl w:ilvl="2" w:tplc="04090005" w:tentative="1">
      <w:start w:val="1"/>
      <w:numFmt w:val="bullet"/>
      <w:lvlText w:val=""/>
      <w:lvlJc w:val="left"/>
      <w:pPr>
        <w:ind w:left="1755" w:hanging="480"/>
      </w:pPr>
      <w:rPr>
        <w:rFonts w:ascii="Wingdings" w:hAnsi="Wingdings" w:hint="default"/>
      </w:rPr>
    </w:lvl>
    <w:lvl w:ilvl="3" w:tplc="04090001" w:tentative="1">
      <w:start w:val="1"/>
      <w:numFmt w:val="bullet"/>
      <w:lvlText w:val=""/>
      <w:lvlJc w:val="left"/>
      <w:pPr>
        <w:ind w:left="2235" w:hanging="480"/>
      </w:pPr>
      <w:rPr>
        <w:rFonts w:ascii="Wingdings" w:hAnsi="Wingdings" w:hint="default"/>
      </w:rPr>
    </w:lvl>
    <w:lvl w:ilvl="4" w:tplc="04090003" w:tentative="1">
      <w:start w:val="1"/>
      <w:numFmt w:val="bullet"/>
      <w:lvlText w:val=""/>
      <w:lvlJc w:val="left"/>
      <w:pPr>
        <w:ind w:left="2715" w:hanging="480"/>
      </w:pPr>
      <w:rPr>
        <w:rFonts w:ascii="Wingdings" w:hAnsi="Wingdings" w:hint="default"/>
      </w:rPr>
    </w:lvl>
    <w:lvl w:ilvl="5" w:tplc="04090005" w:tentative="1">
      <w:start w:val="1"/>
      <w:numFmt w:val="bullet"/>
      <w:lvlText w:val=""/>
      <w:lvlJc w:val="left"/>
      <w:pPr>
        <w:ind w:left="3195" w:hanging="480"/>
      </w:pPr>
      <w:rPr>
        <w:rFonts w:ascii="Wingdings" w:hAnsi="Wingdings" w:hint="default"/>
      </w:rPr>
    </w:lvl>
    <w:lvl w:ilvl="6" w:tplc="04090001" w:tentative="1">
      <w:start w:val="1"/>
      <w:numFmt w:val="bullet"/>
      <w:lvlText w:val=""/>
      <w:lvlJc w:val="left"/>
      <w:pPr>
        <w:ind w:left="3675" w:hanging="480"/>
      </w:pPr>
      <w:rPr>
        <w:rFonts w:ascii="Wingdings" w:hAnsi="Wingdings" w:hint="default"/>
      </w:rPr>
    </w:lvl>
    <w:lvl w:ilvl="7" w:tplc="04090003" w:tentative="1">
      <w:start w:val="1"/>
      <w:numFmt w:val="bullet"/>
      <w:lvlText w:val=""/>
      <w:lvlJc w:val="left"/>
      <w:pPr>
        <w:ind w:left="4155" w:hanging="480"/>
      </w:pPr>
      <w:rPr>
        <w:rFonts w:ascii="Wingdings" w:hAnsi="Wingdings" w:hint="default"/>
      </w:rPr>
    </w:lvl>
    <w:lvl w:ilvl="8" w:tplc="04090005" w:tentative="1">
      <w:start w:val="1"/>
      <w:numFmt w:val="bullet"/>
      <w:lvlText w:val=""/>
      <w:lvlJc w:val="left"/>
      <w:pPr>
        <w:ind w:left="4635" w:hanging="480"/>
      </w:pPr>
      <w:rPr>
        <w:rFonts w:ascii="Wingdings" w:hAnsi="Wingdings" w:hint="default"/>
      </w:rPr>
    </w:lvl>
  </w:abstractNum>
  <w:abstractNum w:abstractNumId="2" w15:restartNumberingAfterBreak="0">
    <w:nsid w:val="1AB11EB2"/>
    <w:multiLevelType w:val="hybridMultilevel"/>
    <w:tmpl w:val="3CC8273E"/>
    <w:lvl w:ilvl="0" w:tplc="22F44B68">
      <w:start w:val="32"/>
      <w:numFmt w:val="bullet"/>
      <w:lvlText w:val="-"/>
      <w:lvlJc w:val="left"/>
      <w:pPr>
        <w:ind w:left="360" w:hanging="360"/>
      </w:pPr>
      <w:rPr>
        <w:rFonts w:ascii="微软雅黑" w:eastAsia="微软雅黑" w:hAnsi="微软雅黑"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1703FB9"/>
    <w:multiLevelType w:val="hybridMultilevel"/>
    <w:tmpl w:val="D98A0F98"/>
    <w:lvl w:ilvl="0" w:tplc="ABDCA87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D51FDA"/>
    <w:multiLevelType w:val="hybridMultilevel"/>
    <w:tmpl w:val="51E4126A"/>
    <w:lvl w:ilvl="0" w:tplc="22F44B68">
      <w:start w:val="32"/>
      <w:numFmt w:val="bullet"/>
      <w:lvlText w:val="-"/>
      <w:lvlJc w:val="left"/>
      <w:pPr>
        <w:ind w:left="720" w:hanging="360"/>
      </w:pPr>
      <w:rPr>
        <w:rFonts w:ascii="微软雅黑" w:eastAsia="微软雅黑" w:hAnsi="微软雅黑"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A6C40"/>
    <w:multiLevelType w:val="hybridMultilevel"/>
    <w:tmpl w:val="2948FFD2"/>
    <w:lvl w:ilvl="0" w:tplc="C48EFECA">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5167239"/>
    <w:multiLevelType w:val="hybridMultilevel"/>
    <w:tmpl w:val="8C005E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76754B3"/>
    <w:multiLevelType w:val="hybridMultilevel"/>
    <w:tmpl w:val="5D26CE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064CE"/>
    <w:multiLevelType w:val="hybridMultilevel"/>
    <w:tmpl w:val="7EF4CBC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C7C3C6C"/>
    <w:multiLevelType w:val="hybridMultilevel"/>
    <w:tmpl w:val="4F2E12C6"/>
    <w:lvl w:ilvl="0" w:tplc="325C5B06">
      <w:start w:val="32"/>
      <w:numFmt w:val="bullet"/>
      <w:lvlText w:val="-"/>
      <w:lvlJc w:val="left"/>
      <w:pPr>
        <w:ind w:left="360" w:hanging="360"/>
      </w:pPr>
      <w:rPr>
        <w:rFonts w:ascii="Hiragino Sans GB W3" w:eastAsia="Hiragino Sans GB W3" w:hAnsi="Hiragino Sans GB W3"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74908FF"/>
    <w:multiLevelType w:val="hybridMultilevel"/>
    <w:tmpl w:val="A79EEF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7"/>
  </w:num>
  <w:num w:numId="5">
    <w:abstractNumId w:val="10"/>
  </w:num>
  <w:num w:numId="6">
    <w:abstractNumId w:val="3"/>
  </w:num>
  <w:num w:numId="7">
    <w:abstractNumId w:val="6"/>
  </w:num>
  <w:num w:numId="8">
    <w:abstractNumId w:val="5"/>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6665"/>
    <w:rsid w:val="00021627"/>
    <w:rsid w:val="000A3C65"/>
    <w:rsid w:val="000F1FAF"/>
    <w:rsid w:val="0012025A"/>
    <w:rsid w:val="00122470"/>
    <w:rsid w:val="001B44B3"/>
    <w:rsid w:val="00265F08"/>
    <w:rsid w:val="0027306F"/>
    <w:rsid w:val="0027614B"/>
    <w:rsid w:val="00286AF1"/>
    <w:rsid w:val="0029226B"/>
    <w:rsid w:val="002B08BA"/>
    <w:rsid w:val="002F1B5C"/>
    <w:rsid w:val="0036238C"/>
    <w:rsid w:val="003869A3"/>
    <w:rsid w:val="003949A5"/>
    <w:rsid w:val="003A1362"/>
    <w:rsid w:val="003A4A47"/>
    <w:rsid w:val="003D748F"/>
    <w:rsid w:val="00437E46"/>
    <w:rsid w:val="004726A7"/>
    <w:rsid w:val="004A4EF8"/>
    <w:rsid w:val="004C15A6"/>
    <w:rsid w:val="005239C9"/>
    <w:rsid w:val="005452FE"/>
    <w:rsid w:val="00553BE6"/>
    <w:rsid w:val="005A33A1"/>
    <w:rsid w:val="00610700"/>
    <w:rsid w:val="006513B5"/>
    <w:rsid w:val="00657562"/>
    <w:rsid w:val="0070248A"/>
    <w:rsid w:val="00704B85"/>
    <w:rsid w:val="00712B5A"/>
    <w:rsid w:val="00760058"/>
    <w:rsid w:val="00802F6C"/>
    <w:rsid w:val="008B288C"/>
    <w:rsid w:val="008B561D"/>
    <w:rsid w:val="008F6665"/>
    <w:rsid w:val="008F691A"/>
    <w:rsid w:val="00912595"/>
    <w:rsid w:val="00945116"/>
    <w:rsid w:val="009A5564"/>
    <w:rsid w:val="009C6E8E"/>
    <w:rsid w:val="009D5A62"/>
    <w:rsid w:val="00A11719"/>
    <w:rsid w:val="00A961A7"/>
    <w:rsid w:val="00AF76E4"/>
    <w:rsid w:val="00B00EE9"/>
    <w:rsid w:val="00B22E8D"/>
    <w:rsid w:val="00BD0595"/>
    <w:rsid w:val="00BD7D57"/>
    <w:rsid w:val="00C35202"/>
    <w:rsid w:val="00C407FC"/>
    <w:rsid w:val="00C408CF"/>
    <w:rsid w:val="00C863D1"/>
    <w:rsid w:val="00D05B06"/>
    <w:rsid w:val="00D21F12"/>
    <w:rsid w:val="00D24EFE"/>
    <w:rsid w:val="00D57A12"/>
    <w:rsid w:val="00D62A52"/>
    <w:rsid w:val="00D90514"/>
    <w:rsid w:val="00DB6DA5"/>
    <w:rsid w:val="00E701BF"/>
    <w:rsid w:val="00E74E88"/>
    <w:rsid w:val="00E768B7"/>
    <w:rsid w:val="00E76B95"/>
    <w:rsid w:val="00E84E78"/>
    <w:rsid w:val="00EA345A"/>
    <w:rsid w:val="00EB02DC"/>
    <w:rsid w:val="00ED5102"/>
    <w:rsid w:val="00FB4336"/>
    <w:rsid w:val="00FC790E"/>
    <w:rsid w:val="00FE0C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82CB624-3DC3-4FDF-81D9-57583987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05B06"/>
    <w:pPr>
      <w:widowControl w:val="0"/>
      <w:jc w:val="both"/>
    </w:pPr>
  </w:style>
  <w:style w:type="paragraph" w:styleId="1">
    <w:name w:val="heading 1"/>
    <w:basedOn w:val="a"/>
    <w:next w:val="a"/>
    <w:link w:val="10"/>
    <w:uiPriority w:val="9"/>
    <w:qFormat/>
    <w:rsid w:val="004A4EF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A3C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A3C65"/>
    <w:rPr>
      <w:sz w:val="18"/>
      <w:szCs w:val="18"/>
    </w:rPr>
  </w:style>
  <w:style w:type="paragraph" w:styleId="a5">
    <w:name w:val="footer"/>
    <w:basedOn w:val="a"/>
    <w:link w:val="a6"/>
    <w:uiPriority w:val="99"/>
    <w:semiHidden/>
    <w:unhideWhenUsed/>
    <w:rsid w:val="000A3C65"/>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0A3C65"/>
    <w:rPr>
      <w:sz w:val="18"/>
      <w:szCs w:val="18"/>
    </w:rPr>
  </w:style>
  <w:style w:type="character" w:customStyle="1" w:styleId="10">
    <w:name w:val="标题 1 字符"/>
    <w:basedOn w:val="a0"/>
    <w:link w:val="1"/>
    <w:uiPriority w:val="9"/>
    <w:rsid w:val="004A4EF8"/>
    <w:rPr>
      <w:b/>
      <w:bCs/>
      <w:kern w:val="44"/>
      <w:sz w:val="44"/>
      <w:szCs w:val="44"/>
    </w:rPr>
  </w:style>
  <w:style w:type="paragraph" w:styleId="a7">
    <w:name w:val="List Paragraph"/>
    <w:basedOn w:val="a"/>
    <w:uiPriority w:val="34"/>
    <w:qFormat/>
    <w:rsid w:val="00021627"/>
    <w:pPr>
      <w:widowControl/>
      <w:ind w:firstLineChars="200" w:firstLine="420"/>
      <w:jc w:val="left"/>
    </w:pPr>
    <w:rPr>
      <w:rFonts w:ascii="Times New Roman" w:hAnsi="Times New Roman" w:cs="Times New Roman"/>
      <w:kern w:val="0"/>
      <w:sz w:val="24"/>
      <w:szCs w:val="24"/>
      <w:lang w:eastAsia="en-US"/>
    </w:rPr>
  </w:style>
  <w:style w:type="character" w:styleId="a8">
    <w:name w:val="Hyperlink"/>
    <w:basedOn w:val="a0"/>
    <w:unhideWhenUsed/>
    <w:rsid w:val="00021627"/>
    <w:rPr>
      <w:color w:val="0000FF" w:themeColor="hyperlink"/>
      <w:u w:val="single"/>
    </w:rPr>
  </w:style>
  <w:style w:type="paragraph" w:customStyle="1" w:styleId="Normal1">
    <w:name w:val="Normal1"/>
    <w:rsid w:val="009D5A62"/>
    <w:pPr>
      <w:widowControl w:val="0"/>
      <w:jc w:val="both"/>
    </w:pPr>
    <w:rPr>
      <w:rFonts w:ascii="Calibri" w:hAnsi="Calibri" w:cs="Calibri"/>
      <w:color w:val="000000"/>
      <w:kern w:val="0"/>
      <w:szCs w:val="21"/>
    </w:rPr>
  </w:style>
  <w:style w:type="paragraph" w:styleId="a9">
    <w:name w:val="Balloon Text"/>
    <w:basedOn w:val="a"/>
    <w:link w:val="aa"/>
    <w:uiPriority w:val="99"/>
    <w:semiHidden/>
    <w:unhideWhenUsed/>
    <w:rsid w:val="005A33A1"/>
    <w:rPr>
      <w:sz w:val="18"/>
      <w:szCs w:val="18"/>
    </w:rPr>
  </w:style>
  <w:style w:type="character" w:customStyle="1" w:styleId="aa">
    <w:name w:val="批注框文本 字符"/>
    <w:basedOn w:val="a0"/>
    <w:link w:val="a9"/>
    <w:uiPriority w:val="99"/>
    <w:semiHidden/>
    <w:rsid w:val="005A33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942</Words>
  <Characters>5372</Characters>
  <Application>Microsoft Office Word</Application>
  <DocSecurity>0</DocSecurity>
  <Lines>44</Lines>
  <Paragraphs>12</Paragraphs>
  <ScaleCrop>false</ScaleCrop>
  <Company>Lenovo</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yoki</cp:lastModifiedBy>
  <cp:revision>5</cp:revision>
  <dcterms:created xsi:type="dcterms:W3CDTF">2017-02-21T07:09:00Z</dcterms:created>
  <dcterms:modified xsi:type="dcterms:W3CDTF">2017-02-21T07:32:00Z</dcterms:modified>
</cp:coreProperties>
</file>